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9C48" w14:textId="77777777" w:rsidR="00836BF9" w:rsidRDefault="00836BF9" w:rsidP="00836BF9">
      <w:r>
        <w:t>November 1, 1985 - 11:30 S-230</w:t>
      </w:r>
    </w:p>
    <w:p w14:paraId="5C36620D" w14:textId="77777777" w:rsidR="00836BF9" w:rsidRDefault="00836BF9" w:rsidP="00836BF9">
      <w:r>
        <w:t>re: meeting with Linda Chavez Assistant to the President for Public Liaison</w:t>
      </w:r>
    </w:p>
    <w:p w14:paraId="2D5C7C24" w14:textId="77777777" w:rsidR="00836BF9" w:rsidRDefault="00836BF9" w:rsidP="00836BF9"/>
    <w:p w14:paraId="50134EBD" w14:textId="77777777" w:rsidR="00836BF9" w:rsidRDefault="00836BF9" w:rsidP="00836BF9">
      <w:r>
        <w:t>Dole (checked)</w:t>
      </w:r>
    </w:p>
    <w:p w14:paraId="0FC08473" w14:textId="77777777" w:rsidR="00836BF9" w:rsidRDefault="00836BF9" w:rsidP="00836BF9">
      <w:r>
        <w:t>Armstrong</w:t>
      </w:r>
    </w:p>
    <w:p w14:paraId="67A5F6CF" w14:textId="77777777" w:rsidR="00836BF9" w:rsidRDefault="00836BF9" w:rsidP="00836BF9">
      <w:r>
        <w:t>Chafee</w:t>
      </w:r>
    </w:p>
    <w:p w14:paraId="64FA4487" w14:textId="77777777" w:rsidR="00836BF9" w:rsidRDefault="00836BF9" w:rsidP="00836BF9">
      <w:r>
        <w:t>Cochran</w:t>
      </w:r>
    </w:p>
    <w:p w14:paraId="7023ED5F" w14:textId="77777777" w:rsidR="00836BF9" w:rsidRDefault="00836BF9" w:rsidP="00836BF9">
      <w:r>
        <w:t>Heinz (checked) not sure</w:t>
      </w:r>
    </w:p>
    <w:p w14:paraId="2D5638CB" w14:textId="77777777" w:rsidR="00836BF9" w:rsidRDefault="00836BF9" w:rsidP="00836BF9">
      <w:r>
        <w:t>Simpson (checked)</w:t>
      </w:r>
    </w:p>
    <w:p w14:paraId="5FCD9125" w14:textId="77777777" w:rsidR="00836BF9" w:rsidRDefault="00836BF9" w:rsidP="00836BF9">
      <w:r>
        <w:t>Thurmond</w:t>
      </w:r>
    </w:p>
    <w:p w14:paraId="6C462AA1" w14:textId="77777777" w:rsidR="00836BF9" w:rsidRDefault="00836BF9" w:rsidP="00836BF9">
      <w:r>
        <w:t>Laxalt</w:t>
      </w:r>
    </w:p>
    <w:p w14:paraId="5ADE5BCC" w14:textId="77777777" w:rsidR="00836BF9" w:rsidRDefault="00836BF9" w:rsidP="00836BF9">
      <w:r>
        <w:t>(checked) Sheila Burke</w:t>
      </w:r>
    </w:p>
    <w:p w14:paraId="1F747DF3" w14:textId="77777777" w:rsidR="00836BF9" w:rsidRDefault="00836BF9" w:rsidP="00836BF9"/>
    <w:p w14:paraId="531088C6" w14:textId="77777777" w:rsidR="00836BF9" w:rsidRDefault="00836BF9" w:rsidP="00836BF9"/>
    <w:p w14:paraId="3C5C084B" w14:textId="77777777" w:rsidR="00836BF9" w:rsidRDefault="00836BF9" w:rsidP="00836BF9">
      <w:r>
        <w:t>(page 2)</w:t>
      </w:r>
    </w:p>
    <w:p w14:paraId="31B70275" w14:textId="77777777" w:rsidR="00836BF9" w:rsidRDefault="00836BF9" w:rsidP="00836BF9">
      <w:r>
        <w:t>November 1, 1985 - 11:30 S-230</w:t>
      </w:r>
    </w:p>
    <w:p w14:paraId="54E61AD8" w14:textId="77777777" w:rsidR="00836BF9" w:rsidRDefault="00836BF9" w:rsidP="00836BF9">
      <w:r>
        <w:t>re: meeting with Linda Chavez Assistant to the President for Public Liaison</w:t>
      </w:r>
    </w:p>
    <w:p w14:paraId="1AA0B03B" w14:textId="77777777" w:rsidR="00836BF9" w:rsidRDefault="00836BF9" w:rsidP="00836BF9"/>
    <w:p w14:paraId="21958028" w14:textId="77777777" w:rsidR="00836BF9" w:rsidRDefault="00836BF9" w:rsidP="00836BF9">
      <w:r>
        <w:t>Dole</w:t>
      </w:r>
    </w:p>
    <w:p w14:paraId="7F624543" w14:textId="77777777" w:rsidR="00836BF9" w:rsidRDefault="00836BF9" w:rsidP="00836BF9">
      <w:r>
        <w:t>Armstrong</w:t>
      </w:r>
    </w:p>
    <w:p w14:paraId="78080729" w14:textId="77777777" w:rsidR="00836BF9" w:rsidRDefault="00836BF9" w:rsidP="00836BF9">
      <w:r>
        <w:t>Chafee</w:t>
      </w:r>
    </w:p>
    <w:p w14:paraId="6707986B" w14:textId="77777777" w:rsidR="00836BF9" w:rsidRDefault="00836BF9" w:rsidP="00836BF9">
      <w:r>
        <w:t>Cochran</w:t>
      </w:r>
    </w:p>
    <w:p w14:paraId="296F29B3" w14:textId="77777777" w:rsidR="00836BF9" w:rsidRDefault="00836BF9" w:rsidP="00836BF9">
      <w:r>
        <w:t>Heinz - not sure</w:t>
      </w:r>
    </w:p>
    <w:p w14:paraId="289F6FED" w14:textId="77777777" w:rsidR="00836BF9" w:rsidRDefault="00836BF9" w:rsidP="00836BF9">
      <w:r>
        <w:t>Simpson</w:t>
      </w:r>
    </w:p>
    <w:p w14:paraId="07959DE9" w14:textId="77777777" w:rsidR="00836BF9" w:rsidRDefault="00836BF9" w:rsidP="00836BF9">
      <w:r>
        <w:t>Thurmond</w:t>
      </w:r>
    </w:p>
    <w:p w14:paraId="11D799B6" w14:textId="77777777" w:rsidR="00836BF9" w:rsidRDefault="00836BF9" w:rsidP="00836BF9">
      <w:r>
        <w:t>Laxalt</w:t>
      </w:r>
    </w:p>
    <w:p w14:paraId="17309916" w14:textId="77777777" w:rsidR="00836BF9" w:rsidRDefault="00836BF9" w:rsidP="00836BF9"/>
    <w:p w14:paraId="3E6D9CC9" w14:textId="77777777" w:rsidR="00836BF9" w:rsidRDefault="00836BF9" w:rsidP="00836BF9"/>
    <w:p w14:paraId="0E24A2EA" w14:textId="77777777" w:rsidR="00836BF9" w:rsidRDefault="00836BF9" w:rsidP="00836BF9">
      <w:r>
        <w:t>(page 3)</w:t>
      </w:r>
    </w:p>
    <w:p w14:paraId="2E8AA0F5" w14:textId="77777777" w:rsidR="00836BF9" w:rsidRDefault="00836BF9" w:rsidP="00836BF9">
      <w:r>
        <w:t>November 1, 1985 - 11:30 S-230</w:t>
      </w:r>
    </w:p>
    <w:p w14:paraId="174DA874" w14:textId="77777777" w:rsidR="00836BF9" w:rsidRDefault="00836BF9" w:rsidP="00836BF9">
      <w:r>
        <w:t>re: meeting with Linda Chavez Assistant to the President for Public Liaison</w:t>
      </w:r>
    </w:p>
    <w:p w14:paraId="19442EA1" w14:textId="77777777" w:rsidR="00836BF9" w:rsidRDefault="00836BF9" w:rsidP="00836BF9"/>
    <w:p w14:paraId="67BD8AB6" w14:textId="77777777" w:rsidR="00836BF9" w:rsidRDefault="00836BF9" w:rsidP="00836BF9">
      <w:r>
        <w:t>Dole</w:t>
      </w:r>
    </w:p>
    <w:p w14:paraId="6D7F591B" w14:textId="77777777" w:rsidR="00836BF9" w:rsidRDefault="00836BF9" w:rsidP="00836BF9">
      <w:r>
        <w:t>Armstrong</w:t>
      </w:r>
    </w:p>
    <w:p w14:paraId="498A5DB7" w14:textId="77777777" w:rsidR="00836BF9" w:rsidRDefault="00836BF9" w:rsidP="00836BF9">
      <w:r>
        <w:t>Chafee</w:t>
      </w:r>
    </w:p>
    <w:p w14:paraId="5C3A0787" w14:textId="77777777" w:rsidR="00836BF9" w:rsidRDefault="00836BF9" w:rsidP="00836BF9">
      <w:r>
        <w:t>Cochran</w:t>
      </w:r>
    </w:p>
    <w:p w14:paraId="393F9BE9" w14:textId="77777777" w:rsidR="00836BF9" w:rsidRDefault="00836BF9" w:rsidP="00836BF9">
      <w:r>
        <w:t>Heinz - not sure</w:t>
      </w:r>
    </w:p>
    <w:p w14:paraId="584D19A0" w14:textId="77777777" w:rsidR="00836BF9" w:rsidRDefault="00836BF9" w:rsidP="00836BF9">
      <w:r>
        <w:t>Simpson</w:t>
      </w:r>
    </w:p>
    <w:p w14:paraId="20DD031E" w14:textId="77777777" w:rsidR="00836BF9" w:rsidRDefault="00836BF9" w:rsidP="00836BF9">
      <w:r>
        <w:t>Thurmond</w:t>
      </w:r>
    </w:p>
    <w:p w14:paraId="59CD5044" w14:textId="77777777" w:rsidR="00836BF9" w:rsidRDefault="00836BF9" w:rsidP="00836BF9">
      <w:r>
        <w:t>Laxalt</w:t>
      </w:r>
    </w:p>
    <w:p w14:paraId="348D2DA6" w14:textId="77777777" w:rsidR="00836BF9" w:rsidRDefault="00836BF9" w:rsidP="00836BF9"/>
    <w:p w14:paraId="271D1731" w14:textId="77777777" w:rsidR="00836BF9" w:rsidRDefault="00836BF9" w:rsidP="00836BF9"/>
    <w:p w14:paraId="220F7D22" w14:textId="77777777" w:rsidR="00836BF9" w:rsidRDefault="00836BF9" w:rsidP="00836BF9">
      <w:r>
        <w:t>(page 4)</w:t>
      </w:r>
    </w:p>
    <w:p w14:paraId="47403C05" w14:textId="77777777" w:rsidR="00836BF9" w:rsidRDefault="00836BF9" w:rsidP="00836BF9">
      <w:r>
        <w:t>BOB DOLE</w:t>
      </w:r>
    </w:p>
    <w:p w14:paraId="064B6E47" w14:textId="77777777" w:rsidR="00836BF9" w:rsidRDefault="00836BF9" w:rsidP="00836BF9">
      <w:r>
        <w:t>KANSAS</w:t>
      </w:r>
    </w:p>
    <w:p w14:paraId="16D240D5" w14:textId="77777777" w:rsidR="00836BF9" w:rsidRDefault="00836BF9" w:rsidP="00836BF9"/>
    <w:p w14:paraId="1B0DF735" w14:textId="77777777" w:rsidR="00836BF9" w:rsidRDefault="00836BF9" w:rsidP="00836BF9">
      <w:r>
        <w:t>United States Senate</w:t>
      </w:r>
    </w:p>
    <w:p w14:paraId="01D17F34" w14:textId="77777777" w:rsidR="00836BF9" w:rsidRDefault="00836BF9" w:rsidP="00836BF9">
      <w:r>
        <w:t>OFFICE OF THE MAJORITY LEADER</w:t>
      </w:r>
    </w:p>
    <w:p w14:paraId="5D09A44A" w14:textId="77777777" w:rsidR="00836BF9" w:rsidRDefault="00836BF9" w:rsidP="00836BF9">
      <w:r>
        <w:t>WASHINGTON, DC 20510</w:t>
      </w:r>
    </w:p>
    <w:p w14:paraId="55F07FC7" w14:textId="77777777" w:rsidR="00836BF9" w:rsidRDefault="00836BF9" w:rsidP="00836BF9"/>
    <w:p w14:paraId="0662DE6C" w14:textId="77777777" w:rsidR="00836BF9" w:rsidRDefault="00836BF9" w:rsidP="00836BF9">
      <w:r>
        <w:t>October 18, 1985</w:t>
      </w:r>
    </w:p>
    <w:p w14:paraId="19FB82A5" w14:textId="77777777" w:rsidR="00836BF9" w:rsidRDefault="00836BF9" w:rsidP="00836BF9"/>
    <w:p w14:paraId="60CFAA43" w14:textId="77777777" w:rsidR="00836BF9" w:rsidRDefault="00836BF9" w:rsidP="00836BF9">
      <w:r>
        <w:lastRenderedPageBreak/>
        <w:t>TO: SENATOR DOLE</w:t>
      </w:r>
    </w:p>
    <w:p w14:paraId="19C3C0A2" w14:textId="77777777" w:rsidR="00836BF9" w:rsidRDefault="00836BF9" w:rsidP="00836BF9">
      <w:r>
        <w:t>FROM: SHEILA BURKE (initialed)</w:t>
      </w:r>
    </w:p>
    <w:p w14:paraId="05C1B6BC" w14:textId="77777777" w:rsidR="00836BF9" w:rsidRDefault="00836BF9" w:rsidP="00836BF9">
      <w:r>
        <w:t>RE: APPOINTMENT WITH LINDA CHAVEZ</w:t>
      </w:r>
    </w:p>
    <w:p w14:paraId="738C0064" w14:textId="77777777" w:rsidR="00836BF9" w:rsidRDefault="00836BF9" w:rsidP="00836BF9"/>
    <w:p w14:paraId="5CF80213" w14:textId="77777777" w:rsidR="00836BF9" w:rsidRDefault="00836BF9" w:rsidP="00836BF9">
      <w:r>
        <w:t>At your request I contacted Linda Chavez's office to see when she would be available to meet with you and the Senate Leadership. Linda would be available on October 29, 30th and 31st. Betty has indicated that your schedule would be flexible.</w:t>
      </w:r>
    </w:p>
    <w:p w14:paraId="31747596" w14:textId="77777777" w:rsidR="00836BF9" w:rsidRDefault="00836BF9" w:rsidP="00836BF9">
      <w:r>
        <w:t>Do you want to schedule?</w:t>
      </w:r>
    </w:p>
    <w:p w14:paraId="5BCFB76F" w14:textId="77777777" w:rsidR="00836BF9" w:rsidRDefault="00836BF9" w:rsidP="00836BF9">
      <w:r>
        <w:t>yes (checked)</w:t>
      </w:r>
    </w:p>
    <w:p w14:paraId="4ABD0327" w14:textId="77777777" w:rsidR="00836BF9" w:rsidRDefault="00836BF9" w:rsidP="00836BF9">
      <w:proofErr w:type="gramStart"/>
      <w:r>
        <w:t>no</w:t>
      </w:r>
      <w:proofErr w:type="gramEnd"/>
    </w:p>
    <w:p w14:paraId="502EC33D" w14:textId="77777777" w:rsidR="00836BF9" w:rsidRDefault="00836BF9" w:rsidP="00836BF9"/>
    <w:p w14:paraId="2D04CD5C" w14:textId="77777777" w:rsidR="00836BF9" w:rsidRDefault="00836BF9" w:rsidP="00836BF9">
      <w:r>
        <w:t>(handwritten) with leadership (end handwritten)</w:t>
      </w:r>
    </w:p>
    <w:p w14:paraId="2C46FFDD" w14:textId="77777777" w:rsidR="00836BF9" w:rsidRDefault="00836BF9" w:rsidP="00836BF9"/>
    <w:p w14:paraId="3AD29907" w14:textId="77777777" w:rsidR="00836BF9" w:rsidRDefault="00836BF9" w:rsidP="00836BF9">
      <w:r>
        <w:t>cc: Betty</w:t>
      </w:r>
    </w:p>
    <w:p w14:paraId="3C456FEB" w14:textId="77777777" w:rsidR="00836BF9" w:rsidRDefault="00836BF9" w:rsidP="00836BF9"/>
    <w:p w14:paraId="4EE3640F" w14:textId="77777777" w:rsidR="00836BF9" w:rsidRDefault="00836BF9" w:rsidP="00836BF9">
      <w:r>
        <w:t>(handwritten) Friday, Nov. 1st 11:30 to 12:00</w:t>
      </w:r>
    </w:p>
    <w:p w14:paraId="04827D8D" w14:textId="77777777" w:rsidR="00836BF9" w:rsidRDefault="00836BF9" w:rsidP="00836BF9">
      <w:r>
        <w:t>456-2270 (end handwritten)</w:t>
      </w:r>
    </w:p>
    <w:p w14:paraId="1D17457E" w14:textId="77777777" w:rsidR="00836BF9" w:rsidRDefault="00836BF9" w:rsidP="00836BF9"/>
    <w:p w14:paraId="20D1C040" w14:textId="77777777" w:rsidR="00836BF9" w:rsidRDefault="00836BF9" w:rsidP="00836BF9"/>
    <w:p w14:paraId="29C92A0C" w14:textId="77777777" w:rsidR="00836BF9" w:rsidRDefault="00836BF9" w:rsidP="00836BF9">
      <w:r>
        <w:t>(page 5)</w:t>
      </w:r>
    </w:p>
    <w:p w14:paraId="623D8C55" w14:textId="77777777" w:rsidR="00836BF9" w:rsidRDefault="00836BF9" w:rsidP="00836BF9">
      <w:r>
        <w:t>Subject: Chairman's Meeting</w:t>
      </w:r>
    </w:p>
    <w:p w14:paraId="6E3D7171" w14:textId="77777777" w:rsidR="00836BF9" w:rsidRDefault="00836BF9" w:rsidP="00836BF9">
      <w:r>
        <w:t>Date: Oct. 22</w:t>
      </w:r>
    </w:p>
    <w:p w14:paraId="4635F0B7" w14:textId="77777777" w:rsidR="00836BF9" w:rsidRDefault="00836BF9" w:rsidP="00836BF9">
      <w:r>
        <w:t>Time: 12 noon</w:t>
      </w:r>
    </w:p>
    <w:p w14:paraId="1E606F47" w14:textId="77777777" w:rsidR="00836BF9" w:rsidRDefault="00836BF9" w:rsidP="00836BF9">
      <w:r>
        <w:t>Location: S-230</w:t>
      </w:r>
      <w:bookmarkStart w:id="0" w:name="_Hlk212458114"/>
    </w:p>
    <w:p w14:paraId="7499C59D" w14:textId="77777777" w:rsidR="00836BF9" w:rsidRDefault="00836BF9" w:rsidP="00836BF9"/>
    <w:p w14:paraId="4A3F1B89" w14:textId="77777777" w:rsidR="00836BF9" w:rsidRDefault="00836BF9" w:rsidP="00836BF9">
      <w:r>
        <w:t>Republican Leadership</w:t>
      </w:r>
    </w:p>
    <w:tbl>
      <w:tblPr>
        <w:tblStyle w:val="TableGrid"/>
        <w:tblW w:w="0" w:type="auto"/>
        <w:tblLook w:val="04A0" w:firstRow="1" w:lastRow="0" w:firstColumn="1" w:lastColumn="0" w:noHBand="0" w:noVBand="1"/>
      </w:tblPr>
      <w:tblGrid>
        <w:gridCol w:w="1975"/>
        <w:gridCol w:w="4462"/>
        <w:gridCol w:w="1069"/>
        <w:gridCol w:w="1069"/>
        <w:gridCol w:w="775"/>
      </w:tblGrid>
      <w:tr w:rsidR="00836BF9" w:rsidRPr="00A7398D" w14:paraId="48354A33" w14:textId="77777777" w:rsidTr="00AE148B">
        <w:tc>
          <w:tcPr>
            <w:tcW w:w="1975" w:type="dxa"/>
          </w:tcPr>
          <w:p w14:paraId="72102837" w14:textId="77777777" w:rsidR="00836BF9" w:rsidRPr="00A7398D" w:rsidRDefault="00836BF9" w:rsidP="00AE148B">
            <w:pPr>
              <w:rPr>
                <w:sz w:val="16"/>
                <w:szCs w:val="16"/>
              </w:rPr>
            </w:pPr>
            <w:r w:rsidRPr="00A7398D">
              <w:rPr>
                <w:sz w:val="16"/>
                <w:szCs w:val="16"/>
              </w:rPr>
              <w:t>Senator</w:t>
            </w:r>
          </w:p>
        </w:tc>
        <w:tc>
          <w:tcPr>
            <w:tcW w:w="4462" w:type="dxa"/>
          </w:tcPr>
          <w:p w14:paraId="70E3B0D3" w14:textId="77777777" w:rsidR="00836BF9" w:rsidRPr="00A7398D" w:rsidRDefault="00836BF9" w:rsidP="00AE148B">
            <w:pPr>
              <w:rPr>
                <w:sz w:val="16"/>
                <w:szCs w:val="16"/>
              </w:rPr>
            </w:pPr>
            <w:r w:rsidRPr="00A7398D">
              <w:rPr>
                <w:sz w:val="16"/>
                <w:szCs w:val="16"/>
              </w:rPr>
              <w:t>Position</w:t>
            </w:r>
          </w:p>
        </w:tc>
        <w:tc>
          <w:tcPr>
            <w:tcW w:w="1069" w:type="dxa"/>
          </w:tcPr>
          <w:p w14:paraId="6A038FC0" w14:textId="77777777" w:rsidR="00836BF9" w:rsidRPr="00A7398D" w:rsidRDefault="00836BF9" w:rsidP="00AE148B">
            <w:pPr>
              <w:rPr>
                <w:sz w:val="16"/>
                <w:szCs w:val="16"/>
              </w:rPr>
            </w:pPr>
            <w:r w:rsidRPr="00A7398D">
              <w:rPr>
                <w:sz w:val="16"/>
                <w:szCs w:val="16"/>
              </w:rPr>
              <w:t>Invited</w:t>
            </w:r>
          </w:p>
        </w:tc>
        <w:tc>
          <w:tcPr>
            <w:tcW w:w="1069" w:type="dxa"/>
          </w:tcPr>
          <w:p w14:paraId="25AEB7C1" w14:textId="77777777" w:rsidR="00836BF9" w:rsidRPr="00A7398D" w:rsidRDefault="00836BF9" w:rsidP="00AE148B">
            <w:pPr>
              <w:rPr>
                <w:sz w:val="16"/>
                <w:szCs w:val="16"/>
              </w:rPr>
            </w:pPr>
            <w:r w:rsidRPr="00A7398D">
              <w:rPr>
                <w:sz w:val="16"/>
                <w:szCs w:val="16"/>
              </w:rPr>
              <w:t>Yes</w:t>
            </w:r>
          </w:p>
        </w:tc>
        <w:tc>
          <w:tcPr>
            <w:tcW w:w="775" w:type="dxa"/>
          </w:tcPr>
          <w:p w14:paraId="3ACC3C62" w14:textId="77777777" w:rsidR="00836BF9" w:rsidRPr="00A7398D" w:rsidRDefault="00836BF9" w:rsidP="00AE148B">
            <w:pPr>
              <w:rPr>
                <w:sz w:val="16"/>
                <w:szCs w:val="16"/>
              </w:rPr>
            </w:pPr>
            <w:r w:rsidRPr="00A7398D">
              <w:rPr>
                <w:sz w:val="16"/>
                <w:szCs w:val="16"/>
              </w:rPr>
              <w:t>No</w:t>
            </w:r>
          </w:p>
        </w:tc>
      </w:tr>
      <w:tr w:rsidR="00836BF9" w:rsidRPr="00A7398D" w14:paraId="6000991C" w14:textId="77777777" w:rsidTr="00AE148B">
        <w:tc>
          <w:tcPr>
            <w:tcW w:w="1975" w:type="dxa"/>
          </w:tcPr>
          <w:p w14:paraId="3F6C751F" w14:textId="677C8C18" w:rsidR="00836BF9" w:rsidRPr="00A7398D" w:rsidRDefault="00836BF9" w:rsidP="00AE148B">
            <w:pPr>
              <w:rPr>
                <w:sz w:val="16"/>
                <w:szCs w:val="16"/>
              </w:rPr>
            </w:pPr>
            <w:r>
              <w:rPr>
                <w:sz w:val="16"/>
                <w:szCs w:val="16"/>
              </w:rPr>
              <w:lastRenderedPageBreak/>
              <w:t xml:space="preserve">. </w:t>
            </w:r>
            <w:r w:rsidRPr="00A7398D">
              <w:rPr>
                <w:sz w:val="16"/>
                <w:szCs w:val="16"/>
              </w:rPr>
              <w:t>Armstrong</w:t>
            </w:r>
          </w:p>
        </w:tc>
        <w:tc>
          <w:tcPr>
            <w:tcW w:w="4462" w:type="dxa"/>
          </w:tcPr>
          <w:p w14:paraId="3ED603FF" w14:textId="1956F2BF" w:rsidR="00836BF9" w:rsidRPr="00A7398D" w:rsidRDefault="00836BF9" w:rsidP="00AE148B">
            <w:pPr>
              <w:rPr>
                <w:sz w:val="16"/>
                <w:szCs w:val="16"/>
              </w:rPr>
            </w:pPr>
            <w:r w:rsidRPr="00A7398D">
              <w:rPr>
                <w:sz w:val="16"/>
                <w:szCs w:val="16"/>
              </w:rPr>
              <w:t>Policy-Chairman</w:t>
            </w:r>
          </w:p>
        </w:tc>
        <w:tc>
          <w:tcPr>
            <w:tcW w:w="1069" w:type="dxa"/>
          </w:tcPr>
          <w:p w14:paraId="33643065" w14:textId="68F0A294" w:rsidR="00836BF9" w:rsidRPr="00A7398D" w:rsidRDefault="00836BF9" w:rsidP="00AE148B">
            <w:pPr>
              <w:rPr>
                <w:sz w:val="16"/>
                <w:szCs w:val="16"/>
              </w:rPr>
            </w:pPr>
          </w:p>
        </w:tc>
        <w:tc>
          <w:tcPr>
            <w:tcW w:w="1069" w:type="dxa"/>
          </w:tcPr>
          <w:p w14:paraId="25A1559B" w14:textId="46508255" w:rsidR="00836BF9" w:rsidRPr="00A7398D" w:rsidRDefault="00836BF9" w:rsidP="00AE148B">
            <w:pPr>
              <w:rPr>
                <w:sz w:val="16"/>
                <w:szCs w:val="16"/>
              </w:rPr>
            </w:pPr>
            <w:r>
              <w:rPr>
                <w:sz w:val="16"/>
                <w:szCs w:val="16"/>
              </w:rPr>
              <w:t>(checked)</w:t>
            </w:r>
          </w:p>
        </w:tc>
        <w:tc>
          <w:tcPr>
            <w:tcW w:w="775" w:type="dxa"/>
          </w:tcPr>
          <w:p w14:paraId="395DD6A7" w14:textId="77777777" w:rsidR="00836BF9" w:rsidRPr="00A7398D" w:rsidRDefault="00836BF9" w:rsidP="00AE148B">
            <w:pPr>
              <w:rPr>
                <w:sz w:val="16"/>
                <w:szCs w:val="16"/>
              </w:rPr>
            </w:pPr>
          </w:p>
        </w:tc>
      </w:tr>
      <w:tr w:rsidR="00836BF9" w:rsidRPr="00A7398D" w14:paraId="60602ED2" w14:textId="77777777" w:rsidTr="00AE148B">
        <w:tc>
          <w:tcPr>
            <w:tcW w:w="1975" w:type="dxa"/>
          </w:tcPr>
          <w:p w14:paraId="11FEBC37" w14:textId="0CCB2BFB" w:rsidR="00836BF9" w:rsidRPr="00A7398D" w:rsidRDefault="00836BF9" w:rsidP="00AE148B">
            <w:pPr>
              <w:rPr>
                <w:sz w:val="16"/>
                <w:szCs w:val="16"/>
              </w:rPr>
            </w:pPr>
            <w:r>
              <w:rPr>
                <w:sz w:val="16"/>
                <w:szCs w:val="16"/>
              </w:rPr>
              <w:t xml:space="preserve">. </w:t>
            </w:r>
            <w:r w:rsidRPr="00A7398D">
              <w:rPr>
                <w:sz w:val="16"/>
                <w:szCs w:val="16"/>
              </w:rPr>
              <w:t>Chafee</w:t>
            </w:r>
          </w:p>
        </w:tc>
        <w:tc>
          <w:tcPr>
            <w:tcW w:w="4462" w:type="dxa"/>
          </w:tcPr>
          <w:p w14:paraId="748732D0" w14:textId="77777777" w:rsidR="00836BF9" w:rsidRPr="00A7398D" w:rsidRDefault="00836BF9" w:rsidP="00AE148B">
            <w:pPr>
              <w:rPr>
                <w:sz w:val="16"/>
                <w:szCs w:val="16"/>
              </w:rPr>
            </w:pPr>
            <w:r w:rsidRPr="00A7398D">
              <w:rPr>
                <w:sz w:val="16"/>
                <w:szCs w:val="16"/>
              </w:rPr>
              <w:t>Conference-Chairman</w:t>
            </w:r>
          </w:p>
        </w:tc>
        <w:tc>
          <w:tcPr>
            <w:tcW w:w="1069" w:type="dxa"/>
          </w:tcPr>
          <w:p w14:paraId="01B5558B" w14:textId="51B0065B" w:rsidR="00836BF9" w:rsidRPr="00A7398D" w:rsidRDefault="00836BF9" w:rsidP="00AE148B">
            <w:pPr>
              <w:rPr>
                <w:sz w:val="16"/>
                <w:szCs w:val="16"/>
              </w:rPr>
            </w:pPr>
          </w:p>
        </w:tc>
        <w:tc>
          <w:tcPr>
            <w:tcW w:w="1069" w:type="dxa"/>
          </w:tcPr>
          <w:p w14:paraId="249F7244" w14:textId="7A2FA05A" w:rsidR="00836BF9" w:rsidRPr="00A7398D" w:rsidRDefault="00836BF9" w:rsidP="00AE148B">
            <w:pPr>
              <w:rPr>
                <w:sz w:val="16"/>
                <w:szCs w:val="16"/>
              </w:rPr>
            </w:pPr>
            <w:r>
              <w:rPr>
                <w:sz w:val="16"/>
                <w:szCs w:val="16"/>
              </w:rPr>
              <w:t>(checked)</w:t>
            </w:r>
          </w:p>
        </w:tc>
        <w:tc>
          <w:tcPr>
            <w:tcW w:w="775" w:type="dxa"/>
          </w:tcPr>
          <w:p w14:paraId="13EF5A19" w14:textId="77777777" w:rsidR="00836BF9" w:rsidRPr="00A7398D" w:rsidRDefault="00836BF9" w:rsidP="00AE148B">
            <w:pPr>
              <w:rPr>
                <w:sz w:val="16"/>
                <w:szCs w:val="16"/>
              </w:rPr>
            </w:pPr>
          </w:p>
        </w:tc>
      </w:tr>
      <w:tr w:rsidR="00836BF9" w:rsidRPr="00A7398D" w14:paraId="03509F60" w14:textId="77777777" w:rsidTr="00AE148B">
        <w:tc>
          <w:tcPr>
            <w:tcW w:w="1975" w:type="dxa"/>
          </w:tcPr>
          <w:p w14:paraId="64F121E7" w14:textId="15DB5DB0" w:rsidR="00836BF9" w:rsidRPr="00A7398D" w:rsidRDefault="00836BF9" w:rsidP="00AE148B">
            <w:pPr>
              <w:rPr>
                <w:sz w:val="16"/>
                <w:szCs w:val="16"/>
              </w:rPr>
            </w:pPr>
            <w:r>
              <w:rPr>
                <w:sz w:val="16"/>
                <w:szCs w:val="16"/>
              </w:rPr>
              <w:t xml:space="preserve">. </w:t>
            </w:r>
            <w:r w:rsidRPr="00A7398D">
              <w:rPr>
                <w:sz w:val="16"/>
                <w:szCs w:val="16"/>
              </w:rPr>
              <w:t>Cochran</w:t>
            </w:r>
          </w:p>
        </w:tc>
        <w:tc>
          <w:tcPr>
            <w:tcW w:w="4462" w:type="dxa"/>
          </w:tcPr>
          <w:p w14:paraId="11AE7F2D" w14:textId="73CFC5FC" w:rsidR="00836BF9" w:rsidRPr="00A7398D" w:rsidRDefault="00836BF9" w:rsidP="00AE148B">
            <w:pPr>
              <w:rPr>
                <w:sz w:val="16"/>
                <w:szCs w:val="16"/>
              </w:rPr>
            </w:pPr>
            <w:r w:rsidRPr="00A7398D">
              <w:rPr>
                <w:sz w:val="16"/>
                <w:szCs w:val="16"/>
              </w:rPr>
              <w:t>Conference-Secretary</w:t>
            </w:r>
          </w:p>
        </w:tc>
        <w:tc>
          <w:tcPr>
            <w:tcW w:w="1069" w:type="dxa"/>
          </w:tcPr>
          <w:p w14:paraId="6E51962B" w14:textId="77777777" w:rsidR="00836BF9" w:rsidRPr="00A7398D" w:rsidRDefault="00836BF9" w:rsidP="00AE148B">
            <w:pPr>
              <w:rPr>
                <w:sz w:val="16"/>
                <w:szCs w:val="16"/>
              </w:rPr>
            </w:pPr>
          </w:p>
        </w:tc>
        <w:tc>
          <w:tcPr>
            <w:tcW w:w="1069" w:type="dxa"/>
          </w:tcPr>
          <w:p w14:paraId="4AFAF1FF" w14:textId="76E5FED4" w:rsidR="00836BF9" w:rsidRPr="00A7398D" w:rsidRDefault="00836BF9" w:rsidP="00AE148B">
            <w:pPr>
              <w:rPr>
                <w:sz w:val="16"/>
                <w:szCs w:val="16"/>
              </w:rPr>
            </w:pPr>
            <w:r>
              <w:rPr>
                <w:sz w:val="16"/>
                <w:szCs w:val="16"/>
              </w:rPr>
              <w:t>(checked)</w:t>
            </w:r>
          </w:p>
        </w:tc>
        <w:tc>
          <w:tcPr>
            <w:tcW w:w="775" w:type="dxa"/>
          </w:tcPr>
          <w:p w14:paraId="18229F94" w14:textId="77777777" w:rsidR="00836BF9" w:rsidRPr="00A7398D" w:rsidRDefault="00836BF9" w:rsidP="00AE148B">
            <w:pPr>
              <w:rPr>
                <w:sz w:val="16"/>
                <w:szCs w:val="16"/>
              </w:rPr>
            </w:pPr>
          </w:p>
        </w:tc>
      </w:tr>
      <w:tr w:rsidR="00836BF9" w:rsidRPr="00A7398D" w14:paraId="749AD682" w14:textId="77777777" w:rsidTr="00AE148B">
        <w:tc>
          <w:tcPr>
            <w:tcW w:w="1975" w:type="dxa"/>
          </w:tcPr>
          <w:p w14:paraId="46FED89A" w14:textId="4572DB44" w:rsidR="00836BF9" w:rsidRPr="00A7398D" w:rsidRDefault="00836BF9" w:rsidP="00AE148B">
            <w:pPr>
              <w:rPr>
                <w:sz w:val="16"/>
                <w:szCs w:val="16"/>
              </w:rPr>
            </w:pPr>
            <w:r>
              <w:rPr>
                <w:sz w:val="16"/>
                <w:szCs w:val="16"/>
              </w:rPr>
              <w:t xml:space="preserve">. </w:t>
            </w:r>
            <w:r w:rsidRPr="00A7398D">
              <w:rPr>
                <w:sz w:val="16"/>
                <w:szCs w:val="16"/>
              </w:rPr>
              <w:t>Dole</w:t>
            </w:r>
          </w:p>
        </w:tc>
        <w:tc>
          <w:tcPr>
            <w:tcW w:w="4462" w:type="dxa"/>
          </w:tcPr>
          <w:p w14:paraId="39C864AA" w14:textId="77777777" w:rsidR="00836BF9" w:rsidRPr="00A7398D" w:rsidRDefault="00836BF9" w:rsidP="00AE148B">
            <w:pPr>
              <w:rPr>
                <w:sz w:val="16"/>
                <w:szCs w:val="16"/>
              </w:rPr>
            </w:pPr>
            <w:r w:rsidRPr="00A7398D">
              <w:rPr>
                <w:sz w:val="16"/>
                <w:szCs w:val="16"/>
              </w:rPr>
              <w:t>Majority Leader</w:t>
            </w:r>
          </w:p>
        </w:tc>
        <w:tc>
          <w:tcPr>
            <w:tcW w:w="1069" w:type="dxa"/>
          </w:tcPr>
          <w:p w14:paraId="57CA9AA2" w14:textId="4D47AC76" w:rsidR="00836BF9" w:rsidRPr="00A7398D" w:rsidRDefault="00836BF9" w:rsidP="00AE148B">
            <w:pPr>
              <w:rPr>
                <w:sz w:val="16"/>
                <w:szCs w:val="16"/>
              </w:rPr>
            </w:pPr>
          </w:p>
        </w:tc>
        <w:tc>
          <w:tcPr>
            <w:tcW w:w="1069" w:type="dxa"/>
          </w:tcPr>
          <w:p w14:paraId="129B20A1" w14:textId="5EB1BA63" w:rsidR="00836BF9" w:rsidRPr="00A7398D" w:rsidRDefault="00836BF9" w:rsidP="00AE148B">
            <w:pPr>
              <w:rPr>
                <w:sz w:val="16"/>
                <w:szCs w:val="16"/>
              </w:rPr>
            </w:pPr>
            <w:r>
              <w:rPr>
                <w:sz w:val="16"/>
                <w:szCs w:val="16"/>
              </w:rPr>
              <w:t>(checked)</w:t>
            </w:r>
          </w:p>
        </w:tc>
        <w:tc>
          <w:tcPr>
            <w:tcW w:w="775" w:type="dxa"/>
          </w:tcPr>
          <w:p w14:paraId="643F89EB" w14:textId="77777777" w:rsidR="00836BF9" w:rsidRPr="00A7398D" w:rsidRDefault="00836BF9" w:rsidP="00AE148B">
            <w:pPr>
              <w:rPr>
                <w:sz w:val="16"/>
                <w:szCs w:val="16"/>
              </w:rPr>
            </w:pPr>
          </w:p>
        </w:tc>
      </w:tr>
      <w:tr w:rsidR="00836BF9" w:rsidRPr="00A7398D" w14:paraId="2BECD314" w14:textId="77777777" w:rsidTr="00AE148B">
        <w:tc>
          <w:tcPr>
            <w:tcW w:w="1975" w:type="dxa"/>
          </w:tcPr>
          <w:p w14:paraId="732426C5" w14:textId="154F4161" w:rsidR="00836BF9" w:rsidRPr="00A7398D" w:rsidRDefault="00836BF9" w:rsidP="00AE148B">
            <w:pPr>
              <w:rPr>
                <w:sz w:val="16"/>
                <w:szCs w:val="16"/>
              </w:rPr>
            </w:pPr>
            <w:r>
              <w:rPr>
                <w:sz w:val="16"/>
                <w:szCs w:val="16"/>
              </w:rPr>
              <w:t xml:space="preserve">. </w:t>
            </w:r>
            <w:r w:rsidRPr="00A7398D">
              <w:rPr>
                <w:sz w:val="16"/>
                <w:szCs w:val="16"/>
              </w:rPr>
              <w:t>Heinz</w:t>
            </w:r>
          </w:p>
        </w:tc>
        <w:tc>
          <w:tcPr>
            <w:tcW w:w="4462" w:type="dxa"/>
          </w:tcPr>
          <w:p w14:paraId="4CF042FC" w14:textId="77777777" w:rsidR="00836BF9" w:rsidRPr="00A7398D" w:rsidRDefault="00836BF9" w:rsidP="00AE148B">
            <w:pPr>
              <w:rPr>
                <w:sz w:val="16"/>
                <w:szCs w:val="16"/>
              </w:rPr>
            </w:pPr>
            <w:r w:rsidRPr="00A7398D">
              <w:rPr>
                <w:sz w:val="16"/>
                <w:szCs w:val="16"/>
              </w:rPr>
              <w:t>Senatorial Comm.-Chairman</w:t>
            </w:r>
          </w:p>
        </w:tc>
        <w:tc>
          <w:tcPr>
            <w:tcW w:w="1069" w:type="dxa"/>
          </w:tcPr>
          <w:p w14:paraId="38469B48" w14:textId="03365FDC" w:rsidR="00836BF9" w:rsidRPr="00A7398D" w:rsidRDefault="00836BF9" w:rsidP="00AE148B">
            <w:pPr>
              <w:rPr>
                <w:sz w:val="16"/>
                <w:szCs w:val="16"/>
              </w:rPr>
            </w:pPr>
          </w:p>
        </w:tc>
        <w:tc>
          <w:tcPr>
            <w:tcW w:w="1069" w:type="dxa"/>
          </w:tcPr>
          <w:p w14:paraId="07BFFBEA" w14:textId="6DB6577B" w:rsidR="00836BF9" w:rsidRPr="00A7398D" w:rsidRDefault="00836BF9" w:rsidP="00AE148B">
            <w:pPr>
              <w:rPr>
                <w:sz w:val="16"/>
                <w:szCs w:val="16"/>
              </w:rPr>
            </w:pPr>
            <w:r>
              <w:rPr>
                <w:sz w:val="16"/>
                <w:szCs w:val="16"/>
              </w:rPr>
              <w:t xml:space="preserve">? </w:t>
            </w:r>
            <w:proofErr w:type="gramStart"/>
            <w:r>
              <w:rPr>
                <w:sz w:val="16"/>
                <w:szCs w:val="16"/>
              </w:rPr>
              <w:t>not</w:t>
            </w:r>
            <w:proofErr w:type="gramEnd"/>
            <w:r>
              <w:rPr>
                <w:sz w:val="16"/>
                <w:szCs w:val="16"/>
              </w:rPr>
              <w:t xml:space="preserve"> sure</w:t>
            </w:r>
          </w:p>
        </w:tc>
        <w:tc>
          <w:tcPr>
            <w:tcW w:w="775" w:type="dxa"/>
          </w:tcPr>
          <w:p w14:paraId="6B3002EB" w14:textId="77777777" w:rsidR="00836BF9" w:rsidRPr="00A7398D" w:rsidRDefault="00836BF9" w:rsidP="00AE148B">
            <w:pPr>
              <w:rPr>
                <w:sz w:val="16"/>
                <w:szCs w:val="16"/>
              </w:rPr>
            </w:pPr>
          </w:p>
        </w:tc>
      </w:tr>
      <w:tr w:rsidR="00836BF9" w:rsidRPr="00A7398D" w14:paraId="719F90BC" w14:textId="77777777" w:rsidTr="00AE148B">
        <w:tc>
          <w:tcPr>
            <w:tcW w:w="1975" w:type="dxa"/>
          </w:tcPr>
          <w:p w14:paraId="376A7AB6" w14:textId="3D00C995" w:rsidR="00836BF9" w:rsidRPr="00A7398D" w:rsidRDefault="00836BF9" w:rsidP="00AE148B">
            <w:pPr>
              <w:rPr>
                <w:sz w:val="16"/>
                <w:szCs w:val="16"/>
              </w:rPr>
            </w:pPr>
            <w:r>
              <w:rPr>
                <w:sz w:val="16"/>
                <w:szCs w:val="16"/>
              </w:rPr>
              <w:t xml:space="preserve">. </w:t>
            </w:r>
            <w:r w:rsidRPr="00A7398D">
              <w:rPr>
                <w:sz w:val="16"/>
                <w:szCs w:val="16"/>
              </w:rPr>
              <w:t>Simpson</w:t>
            </w:r>
          </w:p>
        </w:tc>
        <w:tc>
          <w:tcPr>
            <w:tcW w:w="4462" w:type="dxa"/>
          </w:tcPr>
          <w:p w14:paraId="0AF266CC" w14:textId="77777777" w:rsidR="00836BF9" w:rsidRPr="00A7398D" w:rsidRDefault="00836BF9" w:rsidP="00AE148B">
            <w:pPr>
              <w:rPr>
                <w:sz w:val="16"/>
                <w:szCs w:val="16"/>
              </w:rPr>
            </w:pPr>
            <w:r w:rsidRPr="00A7398D">
              <w:rPr>
                <w:sz w:val="16"/>
                <w:szCs w:val="16"/>
              </w:rPr>
              <w:t>Asst. Majority Leader</w:t>
            </w:r>
          </w:p>
        </w:tc>
        <w:tc>
          <w:tcPr>
            <w:tcW w:w="1069" w:type="dxa"/>
          </w:tcPr>
          <w:p w14:paraId="105E48F3" w14:textId="722C0E88" w:rsidR="00836BF9" w:rsidRPr="00A7398D" w:rsidRDefault="00836BF9" w:rsidP="00AE148B">
            <w:pPr>
              <w:rPr>
                <w:sz w:val="16"/>
                <w:szCs w:val="16"/>
              </w:rPr>
            </w:pPr>
          </w:p>
        </w:tc>
        <w:tc>
          <w:tcPr>
            <w:tcW w:w="1069" w:type="dxa"/>
          </w:tcPr>
          <w:p w14:paraId="0C214588" w14:textId="71CD1461" w:rsidR="00836BF9" w:rsidRPr="00A7398D" w:rsidRDefault="00836BF9" w:rsidP="00AE148B">
            <w:pPr>
              <w:rPr>
                <w:sz w:val="16"/>
                <w:szCs w:val="16"/>
              </w:rPr>
            </w:pPr>
            <w:r>
              <w:rPr>
                <w:sz w:val="16"/>
                <w:szCs w:val="16"/>
              </w:rPr>
              <w:t>(checked)</w:t>
            </w:r>
          </w:p>
        </w:tc>
        <w:tc>
          <w:tcPr>
            <w:tcW w:w="775" w:type="dxa"/>
          </w:tcPr>
          <w:p w14:paraId="73752F2C" w14:textId="77777777" w:rsidR="00836BF9" w:rsidRPr="00A7398D" w:rsidRDefault="00836BF9" w:rsidP="00AE148B">
            <w:pPr>
              <w:rPr>
                <w:sz w:val="16"/>
                <w:szCs w:val="16"/>
              </w:rPr>
            </w:pPr>
          </w:p>
        </w:tc>
      </w:tr>
      <w:tr w:rsidR="00836BF9" w:rsidRPr="00A7398D" w14:paraId="0F45068A" w14:textId="77777777" w:rsidTr="00AE148B">
        <w:tc>
          <w:tcPr>
            <w:tcW w:w="1975" w:type="dxa"/>
          </w:tcPr>
          <w:p w14:paraId="11806FEA" w14:textId="20E3A32E" w:rsidR="00836BF9" w:rsidRPr="00A7398D" w:rsidRDefault="00836BF9" w:rsidP="00AE148B">
            <w:pPr>
              <w:rPr>
                <w:sz w:val="16"/>
                <w:szCs w:val="16"/>
              </w:rPr>
            </w:pPr>
            <w:r>
              <w:rPr>
                <w:sz w:val="16"/>
                <w:szCs w:val="16"/>
              </w:rPr>
              <w:t xml:space="preserve">. </w:t>
            </w:r>
            <w:r w:rsidRPr="00A7398D">
              <w:rPr>
                <w:sz w:val="16"/>
                <w:szCs w:val="16"/>
              </w:rPr>
              <w:t>Thurmond</w:t>
            </w:r>
          </w:p>
        </w:tc>
        <w:tc>
          <w:tcPr>
            <w:tcW w:w="4462" w:type="dxa"/>
          </w:tcPr>
          <w:p w14:paraId="075221FA" w14:textId="77777777" w:rsidR="00836BF9" w:rsidRPr="00A7398D" w:rsidRDefault="00836BF9" w:rsidP="00AE148B">
            <w:pPr>
              <w:rPr>
                <w:sz w:val="16"/>
                <w:szCs w:val="16"/>
              </w:rPr>
            </w:pPr>
            <w:r w:rsidRPr="00A7398D">
              <w:rPr>
                <w:sz w:val="16"/>
                <w:szCs w:val="16"/>
              </w:rPr>
              <w:t>President Pro Tempore</w:t>
            </w:r>
          </w:p>
        </w:tc>
        <w:tc>
          <w:tcPr>
            <w:tcW w:w="1069" w:type="dxa"/>
          </w:tcPr>
          <w:p w14:paraId="74EE2F9C" w14:textId="3EC3A209" w:rsidR="00836BF9" w:rsidRPr="00A7398D" w:rsidRDefault="00836BF9" w:rsidP="00AE148B">
            <w:pPr>
              <w:rPr>
                <w:sz w:val="16"/>
                <w:szCs w:val="16"/>
              </w:rPr>
            </w:pPr>
          </w:p>
        </w:tc>
        <w:tc>
          <w:tcPr>
            <w:tcW w:w="1069" w:type="dxa"/>
          </w:tcPr>
          <w:p w14:paraId="70A571EC" w14:textId="6C962BCB" w:rsidR="00836BF9" w:rsidRPr="00A7398D" w:rsidRDefault="00836BF9" w:rsidP="00AE148B">
            <w:pPr>
              <w:rPr>
                <w:sz w:val="16"/>
                <w:szCs w:val="16"/>
              </w:rPr>
            </w:pPr>
            <w:r>
              <w:rPr>
                <w:sz w:val="16"/>
                <w:szCs w:val="16"/>
              </w:rPr>
              <w:t>(checked)</w:t>
            </w:r>
          </w:p>
        </w:tc>
        <w:tc>
          <w:tcPr>
            <w:tcW w:w="775" w:type="dxa"/>
          </w:tcPr>
          <w:p w14:paraId="16106D7D" w14:textId="77777777" w:rsidR="00836BF9" w:rsidRPr="00A7398D" w:rsidRDefault="00836BF9" w:rsidP="00AE148B">
            <w:pPr>
              <w:rPr>
                <w:sz w:val="16"/>
                <w:szCs w:val="16"/>
              </w:rPr>
            </w:pPr>
          </w:p>
        </w:tc>
      </w:tr>
    </w:tbl>
    <w:bookmarkEnd w:id="0"/>
    <w:p w14:paraId="6618A376" w14:textId="18E9D963" w:rsidR="00836BF9" w:rsidRDefault="00836BF9" w:rsidP="00836BF9">
      <w:r>
        <w:t>. Laxalt (checked)</w:t>
      </w:r>
    </w:p>
    <w:p w14:paraId="0075CBD3" w14:textId="77777777" w:rsidR="00836BF9" w:rsidRDefault="00836BF9" w:rsidP="00836BF9"/>
    <w:p w14:paraId="5A43E312" w14:textId="77777777" w:rsidR="00836BF9" w:rsidRDefault="00836BF9" w:rsidP="00836BF9">
      <w:bookmarkStart w:id="1" w:name="_Hlk212458186"/>
      <w:r>
        <w:t>Committee Chairmen</w:t>
      </w:r>
    </w:p>
    <w:tbl>
      <w:tblPr>
        <w:tblStyle w:val="TableGrid"/>
        <w:tblW w:w="0" w:type="auto"/>
        <w:tblLook w:val="04A0" w:firstRow="1" w:lastRow="0" w:firstColumn="1" w:lastColumn="0" w:noHBand="0" w:noVBand="1"/>
      </w:tblPr>
      <w:tblGrid>
        <w:gridCol w:w="2065"/>
        <w:gridCol w:w="4320"/>
        <w:gridCol w:w="1080"/>
        <w:gridCol w:w="1170"/>
        <w:gridCol w:w="715"/>
      </w:tblGrid>
      <w:tr w:rsidR="00836BF9" w14:paraId="4ECB6A07" w14:textId="77777777" w:rsidTr="00AE148B">
        <w:tc>
          <w:tcPr>
            <w:tcW w:w="2065" w:type="dxa"/>
          </w:tcPr>
          <w:p w14:paraId="796B1761" w14:textId="77777777" w:rsidR="00836BF9" w:rsidRPr="00A7398D" w:rsidRDefault="00836BF9" w:rsidP="00AE148B">
            <w:pPr>
              <w:rPr>
                <w:sz w:val="16"/>
                <w:szCs w:val="16"/>
              </w:rPr>
            </w:pPr>
            <w:r w:rsidRPr="00A7398D">
              <w:rPr>
                <w:sz w:val="16"/>
                <w:szCs w:val="16"/>
              </w:rPr>
              <w:t>Senator</w:t>
            </w:r>
          </w:p>
        </w:tc>
        <w:tc>
          <w:tcPr>
            <w:tcW w:w="4320" w:type="dxa"/>
          </w:tcPr>
          <w:p w14:paraId="1C6CEF62" w14:textId="77777777" w:rsidR="00836BF9" w:rsidRPr="00A7398D" w:rsidRDefault="00836BF9" w:rsidP="00AE148B">
            <w:pPr>
              <w:rPr>
                <w:sz w:val="16"/>
                <w:szCs w:val="16"/>
              </w:rPr>
            </w:pPr>
            <w:r w:rsidRPr="00A7398D">
              <w:rPr>
                <w:sz w:val="16"/>
                <w:szCs w:val="16"/>
              </w:rPr>
              <w:t>Committee</w:t>
            </w:r>
          </w:p>
        </w:tc>
        <w:tc>
          <w:tcPr>
            <w:tcW w:w="1080" w:type="dxa"/>
          </w:tcPr>
          <w:p w14:paraId="1A2841EB" w14:textId="77777777" w:rsidR="00836BF9" w:rsidRPr="00A7398D" w:rsidRDefault="00836BF9" w:rsidP="00AE148B">
            <w:pPr>
              <w:rPr>
                <w:sz w:val="16"/>
                <w:szCs w:val="16"/>
              </w:rPr>
            </w:pPr>
            <w:r w:rsidRPr="00A7398D">
              <w:rPr>
                <w:sz w:val="16"/>
                <w:szCs w:val="16"/>
              </w:rPr>
              <w:t>Invited</w:t>
            </w:r>
          </w:p>
        </w:tc>
        <w:tc>
          <w:tcPr>
            <w:tcW w:w="1170" w:type="dxa"/>
          </w:tcPr>
          <w:p w14:paraId="15759A82" w14:textId="77777777" w:rsidR="00836BF9" w:rsidRPr="00A7398D" w:rsidRDefault="00836BF9" w:rsidP="00AE148B">
            <w:pPr>
              <w:rPr>
                <w:sz w:val="16"/>
                <w:szCs w:val="16"/>
              </w:rPr>
            </w:pPr>
            <w:r w:rsidRPr="00A7398D">
              <w:rPr>
                <w:sz w:val="16"/>
                <w:szCs w:val="16"/>
              </w:rPr>
              <w:t>Yes</w:t>
            </w:r>
          </w:p>
        </w:tc>
        <w:tc>
          <w:tcPr>
            <w:tcW w:w="715" w:type="dxa"/>
          </w:tcPr>
          <w:p w14:paraId="5BB5214D" w14:textId="77777777" w:rsidR="00836BF9" w:rsidRPr="00A7398D" w:rsidRDefault="00836BF9" w:rsidP="00AE148B">
            <w:pPr>
              <w:rPr>
                <w:sz w:val="16"/>
                <w:szCs w:val="16"/>
              </w:rPr>
            </w:pPr>
            <w:r w:rsidRPr="00A7398D">
              <w:rPr>
                <w:sz w:val="16"/>
                <w:szCs w:val="16"/>
              </w:rPr>
              <w:t>No</w:t>
            </w:r>
          </w:p>
        </w:tc>
      </w:tr>
      <w:tr w:rsidR="00836BF9" w14:paraId="4B60CFA1" w14:textId="77777777" w:rsidTr="00AE148B">
        <w:tc>
          <w:tcPr>
            <w:tcW w:w="2065" w:type="dxa"/>
          </w:tcPr>
          <w:p w14:paraId="6CAF6D53" w14:textId="77777777" w:rsidR="00836BF9" w:rsidRPr="00A7398D" w:rsidRDefault="00836BF9" w:rsidP="00AE148B">
            <w:pPr>
              <w:rPr>
                <w:sz w:val="16"/>
                <w:szCs w:val="16"/>
              </w:rPr>
            </w:pPr>
            <w:r w:rsidRPr="00A7398D">
              <w:rPr>
                <w:sz w:val="16"/>
                <w:szCs w:val="16"/>
              </w:rPr>
              <w:t>Abdnor</w:t>
            </w:r>
          </w:p>
        </w:tc>
        <w:tc>
          <w:tcPr>
            <w:tcW w:w="4320" w:type="dxa"/>
          </w:tcPr>
          <w:p w14:paraId="210200BD" w14:textId="77777777" w:rsidR="00836BF9" w:rsidRPr="00A7398D" w:rsidRDefault="00836BF9" w:rsidP="00AE148B">
            <w:pPr>
              <w:rPr>
                <w:sz w:val="16"/>
                <w:szCs w:val="16"/>
              </w:rPr>
            </w:pPr>
            <w:r w:rsidRPr="00A7398D">
              <w:rPr>
                <w:sz w:val="16"/>
                <w:szCs w:val="16"/>
              </w:rPr>
              <w:t>Joint Economic</w:t>
            </w:r>
          </w:p>
        </w:tc>
        <w:tc>
          <w:tcPr>
            <w:tcW w:w="1080" w:type="dxa"/>
          </w:tcPr>
          <w:p w14:paraId="64E3289A" w14:textId="7526E7F2" w:rsidR="00836BF9" w:rsidRPr="00A7398D" w:rsidRDefault="00836BF9" w:rsidP="00AE148B">
            <w:pPr>
              <w:rPr>
                <w:sz w:val="16"/>
                <w:szCs w:val="16"/>
              </w:rPr>
            </w:pPr>
          </w:p>
        </w:tc>
        <w:tc>
          <w:tcPr>
            <w:tcW w:w="1170" w:type="dxa"/>
          </w:tcPr>
          <w:p w14:paraId="799982E5" w14:textId="6371C34C" w:rsidR="00836BF9" w:rsidRPr="00A7398D" w:rsidRDefault="00836BF9" w:rsidP="00AE148B">
            <w:pPr>
              <w:rPr>
                <w:sz w:val="16"/>
                <w:szCs w:val="16"/>
              </w:rPr>
            </w:pPr>
          </w:p>
        </w:tc>
        <w:tc>
          <w:tcPr>
            <w:tcW w:w="715" w:type="dxa"/>
          </w:tcPr>
          <w:p w14:paraId="113F7B10" w14:textId="77777777" w:rsidR="00836BF9" w:rsidRPr="00A7398D" w:rsidRDefault="00836BF9" w:rsidP="00AE148B">
            <w:pPr>
              <w:rPr>
                <w:sz w:val="16"/>
                <w:szCs w:val="16"/>
              </w:rPr>
            </w:pPr>
          </w:p>
        </w:tc>
      </w:tr>
      <w:tr w:rsidR="00836BF9" w14:paraId="4F66469C" w14:textId="77777777" w:rsidTr="00AE148B">
        <w:tc>
          <w:tcPr>
            <w:tcW w:w="2065" w:type="dxa"/>
          </w:tcPr>
          <w:p w14:paraId="5C0A43E1" w14:textId="77777777" w:rsidR="00836BF9" w:rsidRPr="00A7398D" w:rsidRDefault="00836BF9" w:rsidP="00AE148B">
            <w:pPr>
              <w:rPr>
                <w:sz w:val="16"/>
                <w:szCs w:val="16"/>
              </w:rPr>
            </w:pPr>
            <w:r w:rsidRPr="00A7398D">
              <w:rPr>
                <w:sz w:val="16"/>
                <w:szCs w:val="16"/>
              </w:rPr>
              <w:t>Andrews</w:t>
            </w:r>
          </w:p>
        </w:tc>
        <w:tc>
          <w:tcPr>
            <w:tcW w:w="4320" w:type="dxa"/>
          </w:tcPr>
          <w:p w14:paraId="10DAFA43" w14:textId="77777777" w:rsidR="00836BF9" w:rsidRPr="00A7398D" w:rsidRDefault="00836BF9" w:rsidP="00AE148B">
            <w:pPr>
              <w:rPr>
                <w:sz w:val="16"/>
                <w:szCs w:val="16"/>
              </w:rPr>
            </w:pPr>
            <w:r w:rsidRPr="00A7398D">
              <w:rPr>
                <w:sz w:val="16"/>
                <w:szCs w:val="16"/>
              </w:rPr>
              <w:t>Select—Indian Affairs</w:t>
            </w:r>
          </w:p>
        </w:tc>
        <w:tc>
          <w:tcPr>
            <w:tcW w:w="1080" w:type="dxa"/>
          </w:tcPr>
          <w:p w14:paraId="3BBFA8EB" w14:textId="5B4D4492" w:rsidR="00836BF9" w:rsidRPr="00A7398D" w:rsidRDefault="00836BF9" w:rsidP="00AE148B">
            <w:pPr>
              <w:rPr>
                <w:sz w:val="16"/>
                <w:szCs w:val="16"/>
              </w:rPr>
            </w:pPr>
          </w:p>
        </w:tc>
        <w:tc>
          <w:tcPr>
            <w:tcW w:w="1170" w:type="dxa"/>
          </w:tcPr>
          <w:p w14:paraId="42C00B46" w14:textId="438E0F16" w:rsidR="00836BF9" w:rsidRPr="00A7398D" w:rsidRDefault="00836BF9" w:rsidP="00AE148B">
            <w:pPr>
              <w:rPr>
                <w:sz w:val="16"/>
                <w:szCs w:val="16"/>
              </w:rPr>
            </w:pPr>
          </w:p>
        </w:tc>
        <w:tc>
          <w:tcPr>
            <w:tcW w:w="715" w:type="dxa"/>
          </w:tcPr>
          <w:p w14:paraId="5C7D5658" w14:textId="77777777" w:rsidR="00836BF9" w:rsidRPr="00A7398D" w:rsidRDefault="00836BF9" w:rsidP="00AE148B">
            <w:pPr>
              <w:rPr>
                <w:sz w:val="16"/>
                <w:szCs w:val="16"/>
              </w:rPr>
            </w:pPr>
          </w:p>
        </w:tc>
      </w:tr>
      <w:tr w:rsidR="00836BF9" w14:paraId="186A18F0" w14:textId="77777777" w:rsidTr="00AE148B">
        <w:tc>
          <w:tcPr>
            <w:tcW w:w="2065" w:type="dxa"/>
          </w:tcPr>
          <w:p w14:paraId="21AFA3F1" w14:textId="77777777" w:rsidR="00836BF9" w:rsidRPr="00A7398D" w:rsidRDefault="00836BF9" w:rsidP="00AE148B">
            <w:pPr>
              <w:rPr>
                <w:sz w:val="16"/>
                <w:szCs w:val="16"/>
              </w:rPr>
            </w:pPr>
            <w:r w:rsidRPr="00A7398D">
              <w:rPr>
                <w:sz w:val="16"/>
                <w:szCs w:val="16"/>
              </w:rPr>
              <w:t>Danforth</w:t>
            </w:r>
          </w:p>
        </w:tc>
        <w:tc>
          <w:tcPr>
            <w:tcW w:w="4320" w:type="dxa"/>
          </w:tcPr>
          <w:p w14:paraId="6A312326" w14:textId="77777777" w:rsidR="00836BF9" w:rsidRPr="00A7398D" w:rsidRDefault="00836BF9" w:rsidP="00AE148B">
            <w:pPr>
              <w:rPr>
                <w:sz w:val="16"/>
                <w:szCs w:val="16"/>
              </w:rPr>
            </w:pPr>
            <w:r w:rsidRPr="00A7398D">
              <w:rPr>
                <w:sz w:val="16"/>
                <w:szCs w:val="16"/>
              </w:rPr>
              <w:t>Commerce</w:t>
            </w:r>
          </w:p>
        </w:tc>
        <w:tc>
          <w:tcPr>
            <w:tcW w:w="1080" w:type="dxa"/>
          </w:tcPr>
          <w:p w14:paraId="7A1E5765" w14:textId="3EEB2860" w:rsidR="00836BF9" w:rsidRPr="00A7398D" w:rsidRDefault="00836BF9" w:rsidP="00AE148B">
            <w:pPr>
              <w:rPr>
                <w:sz w:val="16"/>
                <w:szCs w:val="16"/>
              </w:rPr>
            </w:pPr>
          </w:p>
        </w:tc>
        <w:tc>
          <w:tcPr>
            <w:tcW w:w="1170" w:type="dxa"/>
          </w:tcPr>
          <w:p w14:paraId="790BC1C9" w14:textId="539BC1D2" w:rsidR="00836BF9" w:rsidRPr="00A7398D" w:rsidRDefault="00836BF9" w:rsidP="00AE148B">
            <w:pPr>
              <w:rPr>
                <w:sz w:val="16"/>
                <w:szCs w:val="16"/>
              </w:rPr>
            </w:pPr>
          </w:p>
        </w:tc>
        <w:tc>
          <w:tcPr>
            <w:tcW w:w="715" w:type="dxa"/>
          </w:tcPr>
          <w:p w14:paraId="53164536" w14:textId="77777777" w:rsidR="00836BF9" w:rsidRPr="00A7398D" w:rsidRDefault="00836BF9" w:rsidP="00AE148B">
            <w:pPr>
              <w:rPr>
                <w:sz w:val="16"/>
                <w:szCs w:val="16"/>
              </w:rPr>
            </w:pPr>
          </w:p>
        </w:tc>
      </w:tr>
      <w:tr w:rsidR="00836BF9" w14:paraId="6F469B15" w14:textId="77777777" w:rsidTr="00AE148B">
        <w:tc>
          <w:tcPr>
            <w:tcW w:w="2065" w:type="dxa"/>
          </w:tcPr>
          <w:p w14:paraId="394B6D61" w14:textId="77777777" w:rsidR="00836BF9" w:rsidRPr="00A7398D" w:rsidRDefault="00836BF9" w:rsidP="00AE148B">
            <w:pPr>
              <w:rPr>
                <w:sz w:val="16"/>
                <w:szCs w:val="16"/>
              </w:rPr>
            </w:pPr>
            <w:r w:rsidRPr="00A7398D">
              <w:rPr>
                <w:sz w:val="16"/>
                <w:szCs w:val="16"/>
              </w:rPr>
              <w:t>Domenici</w:t>
            </w:r>
          </w:p>
        </w:tc>
        <w:tc>
          <w:tcPr>
            <w:tcW w:w="4320" w:type="dxa"/>
          </w:tcPr>
          <w:p w14:paraId="1DAFF2F0" w14:textId="77777777" w:rsidR="00836BF9" w:rsidRPr="00A7398D" w:rsidRDefault="00836BF9" w:rsidP="00AE148B">
            <w:pPr>
              <w:rPr>
                <w:sz w:val="16"/>
                <w:szCs w:val="16"/>
              </w:rPr>
            </w:pPr>
            <w:r w:rsidRPr="00A7398D">
              <w:rPr>
                <w:sz w:val="16"/>
                <w:szCs w:val="16"/>
              </w:rPr>
              <w:t>Budget</w:t>
            </w:r>
          </w:p>
        </w:tc>
        <w:tc>
          <w:tcPr>
            <w:tcW w:w="1080" w:type="dxa"/>
          </w:tcPr>
          <w:p w14:paraId="0207ACB8" w14:textId="6FFB3AA6" w:rsidR="00836BF9" w:rsidRPr="00A7398D" w:rsidRDefault="00836BF9" w:rsidP="00AE148B">
            <w:pPr>
              <w:rPr>
                <w:sz w:val="16"/>
                <w:szCs w:val="16"/>
              </w:rPr>
            </w:pPr>
          </w:p>
        </w:tc>
        <w:tc>
          <w:tcPr>
            <w:tcW w:w="1170" w:type="dxa"/>
          </w:tcPr>
          <w:p w14:paraId="7B79C5EA" w14:textId="06CBCD9D" w:rsidR="00836BF9" w:rsidRPr="00A7398D" w:rsidRDefault="00836BF9" w:rsidP="00AE148B">
            <w:pPr>
              <w:rPr>
                <w:sz w:val="16"/>
                <w:szCs w:val="16"/>
              </w:rPr>
            </w:pPr>
          </w:p>
        </w:tc>
        <w:tc>
          <w:tcPr>
            <w:tcW w:w="715" w:type="dxa"/>
          </w:tcPr>
          <w:p w14:paraId="09AA8F42" w14:textId="77777777" w:rsidR="00836BF9" w:rsidRPr="00A7398D" w:rsidRDefault="00836BF9" w:rsidP="00AE148B">
            <w:pPr>
              <w:rPr>
                <w:sz w:val="16"/>
                <w:szCs w:val="16"/>
              </w:rPr>
            </w:pPr>
          </w:p>
        </w:tc>
      </w:tr>
      <w:tr w:rsidR="00836BF9" w14:paraId="212ED631" w14:textId="77777777" w:rsidTr="00AE148B">
        <w:tc>
          <w:tcPr>
            <w:tcW w:w="2065" w:type="dxa"/>
          </w:tcPr>
          <w:p w14:paraId="02B8791B" w14:textId="77777777" w:rsidR="00836BF9" w:rsidRPr="00A7398D" w:rsidRDefault="00836BF9" w:rsidP="00AE148B">
            <w:pPr>
              <w:rPr>
                <w:sz w:val="16"/>
                <w:szCs w:val="16"/>
              </w:rPr>
            </w:pPr>
            <w:r w:rsidRPr="00A7398D">
              <w:rPr>
                <w:sz w:val="16"/>
                <w:szCs w:val="16"/>
              </w:rPr>
              <w:t>Durenberger</w:t>
            </w:r>
          </w:p>
        </w:tc>
        <w:tc>
          <w:tcPr>
            <w:tcW w:w="4320" w:type="dxa"/>
          </w:tcPr>
          <w:p w14:paraId="7A0AB9AD" w14:textId="77777777" w:rsidR="00836BF9" w:rsidRPr="00A7398D" w:rsidRDefault="00836BF9" w:rsidP="00AE148B">
            <w:pPr>
              <w:rPr>
                <w:sz w:val="16"/>
                <w:szCs w:val="16"/>
              </w:rPr>
            </w:pPr>
            <w:r w:rsidRPr="00A7398D">
              <w:rPr>
                <w:sz w:val="16"/>
                <w:szCs w:val="16"/>
              </w:rPr>
              <w:t>Intelligence</w:t>
            </w:r>
          </w:p>
        </w:tc>
        <w:tc>
          <w:tcPr>
            <w:tcW w:w="1080" w:type="dxa"/>
          </w:tcPr>
          <w:p w14:paraId="08821CE3" w14:textId="3B6B2737" w:rsidR="00836BF9" w:rsidRPr="00A7398D" w:rsidRDefault="00836BF9" w:rsidP="00AE148B">
            <w:pPr>
              <w:rPr>
                <w:sz w:val="16"/>
                <w:szCs w:val="16"/>
              </w:rPr>
            </w:pPr>
          </w:p>
        </w:tc>
        <w:tc>
          <w:tcPr>
            <w:tcW w:w="1170" w:type="dxa"/>
          </w:tcPr>
          <w:p w14:paraId="029ADE66" w14:textId="02CD75E0" w:rsidR="00836BF9" w:rsidRPr="00A7398D" w:rsidRDefault="00836BF9" w:rsidP="00AE148B">
            <w:pPr>
              <w:rPr>
                <w:sz w:val="16"/>
                <w:szCs w:val="16"/>
              </w:rPr>
            </w:pPr>
          </w:p>
        </w:tc>
        <w:tc>
          <w:tcPr>
            <w:tcW w:w="715" w:type="dxa"/>
          </w:tcPr>
          <w:p w14:paraId="0A52AFCC" w14:textId="77777777" w:rsidR="00836BF9" w:rsidRPr="00A7398D" w:rsidRDefault="00836BF9" w:rsidP="00AE148B">
            <w:pPr>
              <w:rPr>
                <w:sz w:val="16"/>
                <w:szCs w:val="16"/>
              </w:rPr>
            </w:pPr>
          </w:p>
        </w:tc>
      </w:tr>
      <w:tr w:rsidR="00836BF9" w14:paraId="77FC63D7" w14:textId="77777777" w:rsidTr="00AE148B">
        <w:tc>
          <w:tcPr>
            <w:tcW w:w="2065" w:type="dxa"/>
          </w:tcPr>
          <w:p w14:paraId="1CDBDF4C" w14:textId="77777777" w:rsidR="00836BF9" w:rsidRPr="00A7398D" w:rsidRDefault="00836BF9" w:rsidP="00AE148B">
            <w:pPr>
              <w:rPr>
                <w:sz w:val="16"/>
                <w:szCs w:val="16"/>
              </w:rPr>
            </w:pPr>
            <w:r w:rsidRPr="00A7398D">
              <w:rPr>
                <w:sz w:val="16"/>
                <w:szCs w:val="16"/>
              </w:rPr>
              <w:t>Garn</w:t>
            </w:r>
          </w:p>
        </w:tc>
        <w:tc>
          <w:tcPr>
            <w:tcW w:w="4320" w:type="dxa"/>
          </w:tcPr>
          <w:p w14:paraId="3A123878" w14:textId="77777777" w:rsidR="00836BF9" w:rsidRPr="00A7398D" w:rsidRDefault="00836BF9" w:rsidP="00AE148B">
            <w:pPr>
              <w:rPr>
                <w:sz w:val="16"/>
                <w:szCs w:val="16"/>
              </w:rPr>
            </w:pPr>
            <w:r w:rsidRPr="00A7398D">
              <w:rPr>
                <w:sz w:val="16"/>
                <w:szCs w:val="16"/>
              </w:rPr>
              <w:t>Banking</w:t>
            </w:r>
          </w:p>
        </w:tc>
        <w:tc>
          <w:tcPr>
            <w:tcW w:w="1080" w:type="dxa"/>
          </w:tcPr>
          <w:p w14:paraId="680D2B38" w14:textId="611345D7" w:rsidR="00836BF9" w:rsidRPr="00A7398D" w:rsidRDefault="00836BF9" w:rsidP="00AE148B">
            <w:pPr>
              <w:rPr>
                <w:sz w:val="16"/>
                <w:szCs w:val="16"/>
              </w:rPr>
            </w:pPr>
          </w:p>
        </w:tc>
        <w:tc>
          <w:tcPr>
            <w:tcW w:w="1170" w:type="dxa"/>
          </w:tcPr>
          <w:p w14:paraId="5C4000C6" w14:textId="0C3FB348" w:rsidR="00836BF9" w:rsidRPr="00A7398D" w:rsidRDefault="00836BF9" w:rsidP="00AE148B">
            <w:pPr>
              <w:rPr>
                <w:sz w:val="16"/>
                <w:szCs w:val="16"/>
              </w:rPr>
            </w:pPr>
          </w:p>
        </w:tc>
        <w:tc>
          <w:tcPr>
            <w:tcW w:w="715" w:type="dxa"/>
          </w:tcPr>
          <w:p w14:paraId="1E6A8852" w14:textId="77777777" w:rsidR="00836BF9" w:rsidRPr="00A7398D" w:rsidRDefault="00836BF9" w:rsidP="00AE148B">
            <w:pPr>
              <w:rPr>
                <w:sz w:val="16"/>
                <w:szCs w:val="16"/>
              </w:rPr>
            </w:pPr>
          </w:p>
        </w:tc>
      </w:tr>
      <w:tr w:rsidR="00836BF9" w14:paraId="262AC053" w14:textId="77777777" w:rsidTr="00AE148B">
        <w:tc>
          <w:tcPr>
            <w:tcW w:w="2065" w:type="dxa"/>
          </w:tcPr>
          <w:p w14:paraId="288F15D5" w14:textId="77777777" w:rsidR="00836BF9" w:rsidRPr="00A7398D" w:rsidRDefault="00836BF9" w:rsidP="00AE148B">
            <w:pPr>
              <w:rPr>
                <w:sz w:val="16"/>
                <w:szCs w:val="16"/>
              </w:rPr>
            </w:pPr>
            <w:r w:rsidRPr="00A7398D">
              <w:rPr>
                <w:sz w:val="16"/>
                <w:szCs w:val="16"/>
              </w:rPr>
              <w:t>Goldwater</w:t>
            </w:r>
          </w:p>
        </w:tc>
        <w:tc>
          <w:tcPr>
            <w:tcW w:w="4320" w:type="dxa"/>
          </w:tcPr>
          <w:p w14:paraId="1445676B" w14:textId="5366C14D" w:rsidR="00836BF9" w:rsidRPr="00A7398D" w:rsidRDefault="00836BF9" w:rsidP="00AE148B">
            <w:pPr>
              <w:rPr>
                <w:sz w:val="16"/>
                <w:szCs w:val="16"/>
              </w:rPr>
            </w:pPr>
            <w:r w:rsidRPr="00A7398D">
              <w:rPr>
                <w:sz w:val="16"/>
                <w:szCs w:val="16"/>
              </w:rPr>
              <w:t>Armed Services</w:t>
            </w:r>
          </w:p>
        </w:tc>
        <w:tc>
          <w:tcPr>
            <w:tcW w:w="1080" w:type="dxa"/>
          </w:tcPr>
          <w:p w14:paraId="459D41F2" w14:textId="77777777" w:rsidR="00836BF9" w:rsidRPr="00A7398D" w:rsidRDefault="00836BF9" w:rsidP="00AE148B">
            <w:pPr>
              <w:rPr>
                <w:sz w:val="16"/>
                <w:szCs w:val="16"/>
              </w:rPr>
            </w:pPr>
          </w:p>
        </w:tc>
        <w:tc>
          <w:tcPr>
            <w:tcW w:w="1170" w:type="dxa"/>
          </w:tcPr>
          <w:p w14:paraId="3CF7C518" w14:textId="77777777" w:rsidR="00836BF9" w:rsidRPr="00A7398D" w:rsidRDefault="00836BF9" w:rsidP="00AE148B">
            <w:pPr>
              <w:rPr>
                <w:sz w:val="16"/>
                <w:szCs w:val="16"/>
              </w:rPr>
            </w:pPr>
          </w:p>
        </w:tc>
        <w:tc>
          <w:tcPr>
            <w:tcW w:w="715" w:type="dxa"/>
          </w:tcPr>
          <w:p w14:paraId="0850FDF1" w14:textId="77777777" w:rsidR="00836BF9" w:rsidRPr="00A7398D" w:rsidRDefault="00836BF9" w:rsidP="00AE148B">
            <w:pPr>
              <w:rPr>
                <w:sz w:val="16"/>
                <w:szCs w:val="16"/>
              </w:rPr>
            </w:pPr>
          </w:p>
        </w:tc>
      </w:tr>
      <w:tr w:rsidR="00836BF9" w14:paraId="3996EFE7" w14:textId="77777777" w:rsidTr="00AE148B">
        <w:tc>
          <w:tcPr>
            <w:tcW w:w="2065" w:type="dxa"/>
          </w:tcPr>
          <w:p w14:paraId="5120E55A" w14:textId="77777777" w:rsidR="00836BF9" w:rsidRPr="00A7398D" w:rsidRDefault="00836BF9" w:rsidP="00AE148B">
            <w:pPr>
              <w:rPr>
                <w:sz w:val="16"/>
                <w:szCs w:val="16"/>
              </w:rPr>
            </w:pPr>
            <w:r w:rsidRPr="00A7398D">
              <w:rPr>
                <w:sz w:val="16"/>
                <w:szCs w:val="16"/>
              </w:rPr>
              <w:t>Hatch</w:t>
            </w:r>
          </w:p>
        </w:tc>
        <w:tc>
          <w:tcPr>
            <w:tcW w:w="4320" w:type="dxa"/>
          </w:tcPr>
          <w:p w14:paraId="760B862F" w14:textId="62A2DCF9" w:rsidR="00836BF9" w:rsidRPr="00A7398D" w:rsidRDefault="00836BF9" w:rsidP="00AE148B">
            <w:pPr>
              <w:rPr>
                <w:sz w:val="16"/>
                <w:szCs w:val="16"/>
              </w:rPr>
            </w:pPr>
            <w:r w:rsidRPr="00A7398D">
              <w:rPr>
                <w:sz w:val="16"/>
                <w:szCs w:val="16"/>
              </w:rPr>
              <w:t>Labor</w:t>
            </w:r>
          </w:p>
        </w:tc>
        <w:tc>
          <w:tcPr>
            <w:tcW w:w="1080" w:type="dxa"/>
          </w:tcPr>
          <w:p w14:paraId="3327A6C5" w14:textId="1FB046A9" w:rsidR="00836BF9" w:rsidRPr="00A7398D" w:rsidRDefault="00836BF9" w:rsidP="00AE148B">
            <w:pPr>
              <w:rPr>
                <w:sz w:val="16"/>
                <w:szCs w:val="16"/>
              </w:rPr>
            </w:pPr>
          </w:p>
        </w:tc>
        <w:tc>
          <w:tcPr>
            <w:tcW w:w="1170" w:type="dxa"/>
          </w:tcPr>
          <w:p w14:paraId="1335AA69" w14:textId="77777777" w:rsidR="00836BF9" w:rsidRPr="00A7398D" w:rsidRDefault="00836BF9" w:rsidP="00AE148B">
            <w:pPr>
              <w:rPr>
                <w:sz w:val="16"/>
                <w:szCs w:val="16"/>
              </w:rPr>
            </w:pPr>
          </w:p>
        </w:tc>
        <w:tc>
          <w:tcPr>
            <w:tcW w:w="715" w:type="dxa"/>
          </w:tcPr>
          <w:p w14:paraId="0CD745A1" w14:textId="1EAFDE7F" w:rsidR="00836BF9" w:rsidRPr="00A7398D" w:rsidRDefault="00836BF9" w:rsidP="00AE148B">
            <w:pPr>
              <w:rPr>
                <w:sz w:val="16"/>
                <w:szCs w:val="16"/>
              </w:rPr>
            </w:pPr>
          </w:p>
        </w:tc>
      </w:tr>
      <w:tr w:rsidR="00836BF9" w14:paraId="51536503" w14:textId="77777777" w:rsidTr="00AE148B">
        <w:tc>
          <w:tcPr>
            <w:tcW w:w="2065" w:type="dxa"/>
          </w:tcPr>
          <w:p w14:paraId="6E7E5685" w14:textId="77777777" w:rsidR="00836BF9" w:rsidRPr="00A7398D" w:rsidRDefault="00836BF9" w:rsidP="00AE148B">
            <w:pPr>
              <w:rPr>
                <w:sz w:val="16"/>
                <w:szCs w:val="16"/>
              </w:rPr>
            </w:pPr>
            <w:r w:rsidRPr="00A7398D">
              <w:rPr>
                <w:sz w:val="16"/>
                <w:szCs w:val="16"/>
              </w:rPr>
              <w:t>Hatfield</w:t>
            </w:r>
          </w:p>
        </w:tc>
        <w:tc>
          <w:tcPr>
            <w:tcW w:w="4320" w:type="dxa"/>
          </w:tcPr>
          <w:p w14:paraId="7FCA11D7" w14:textId="2453C49E" w:rsidR="00836BF9" w:rsidRPr="00A7398D" w:rsidRDefault="00836BF9" w:rsidP="00AE148B">
            <w:pPr>
              <w:rPr>
                <w:sz w:val="16"/>
                <w:szCs w:val="16"/>
              </w:rPr>
            </w:pPr>
            <w:r w:rsidRPr="00A7398D">
              <w:rPr>
                <w:sz w:val="16"/>
                <w:szCs w:val="16"/>
              </w:rPr>
              <w:t>Appropriations</w:t>
            </w:r>
          </w:p>
        </w:tc>
        <w:tc>
          <w:tcPr>
            <w:tcW w:w="1080" w:type="dxa"/>
          </w:tcPr>
          <w:p w14:paraId="061B6A1B" w14:textId="77777777" w:rsidR="00836BF9" w:rsidRPr="00A7398D" w:rsidRDefault="00836BF9" w:rsidP="00AE148B">
            <w:pPr>
              <w:rPr>
                <w:sz w:val="16"/>
                <w:szCs w:val="16"/>
              </w:rPr>
            </w:pPr>
          </w:p>
        </w:tc>
        <w:tc>
          <w:tcPr>
            <w:tcW w:w="1170" w:type="dxa"/>
          </w:tcPr>
          <w:p w14:paraId="64C2512B" w14:textId="1064F60B" w:rsidR="00836BF9" w:rsidRPr="00A7398D" w:rsidRDefault="00836BF9" w:rsidP="00AE148B">
            <w:pPr>
              <w:rPr>
                <w:sz w:val="16"/>
                <w:szCs w:val="16"/>
              </w:rPr>
            </w:pPr>
          </w:p>
        </w:tc>
        <w:tc>
          <w:tcPr>
            <w:tcW w:w="715" w:type="dxa"/>
          </w:tcPr>
          <w:p w14:paraId="0DB0C3C7" w14:textId="77777777" w:rsidR="00836BF9" w:rsidRPr="00A7398D" w:rsidRDefault="00836BF9" w:rsidP="00AE148B">
            <w:pPr>
              <w:rPr>
                <w:sz w:val="16"/>
                <w:szCs w:val="16"/>
              </w:rPr>
            </w:pPr>
          </w:p>
        </w:tc>
      </w:tr>
      <w:tr w:rsidR="00836BF9" w14:paraId="699AB879" w14:textId="77777777" w:rsidTr="00AE148B">
        <w:tc>
          <w:tcPr>
            <w:tcW w:w="2065" w:type="dxa"/>
          </w:tcPr>
          <w:p w14:paraId="0756F504" w14:textId="77777777" w:rsidR="00836BF9" w:rsidRPr="00A7398D" w:rsidRDefault="00836BF9" w:rsidP="00AE148B">
            <w:pPr>
              <w:rPr>
                <w:sz w:val="16"/>
                <w:szCs w:val="16"/>
              </w:rPr>
            </w:pPr>
            <w:r w:rsidRPr="00A7398D">
              <w:rPr>
                <w:sz w:val="16"/>
                <w:szCs w:val="16"/>
              </w:rPr>
              <w:t>Heinz</w:t>
            </w:r>
          </w:p>
        </w:tc>
        <w:tc>
          <w:tcPr>
            <w:tcW w:w="4320" w:type="dxa"/>
          </w:tcPr>
          <w:p w14:paraId="2E025486" w14:textId="77777777" w:rsidR="00836BF9" w:rsidRPr="00A7398D" w:rsidRDefault="00836BF9" w:rsidP="00AE148B">
            <w:pPr>
              <w:rPr>
                <w:sz w:val="16"/>
                <w:szCs w:val="16"/>
              </w:rPr>
            </w:pPr>
            <w:r w:rsidRPr="00A7398D">
              <w:rPr>
                <w:sz w:val="16"/>
                <w:szCs w:val="16"/>
              </w:rPr>
              <w:t>Special—Aging</w:t>
            </w:r>
          </w:p>
        </w:tc>
        <w:tc>
          <w:tcPr>
            <w:tcW w:w="1080" w:type="dxa"/>
          </w:tcPr>
          <w:p w14:paraId="2A7169C1" w14:textId="646F5F84" w:rsidR="00836BF9" w:rsidRPr="00A7398D" w:rsidRDefault="00836BF9" w:rsidP="00AE148B">
            <w:pPr>
              <w:rPr>
                <w:sz w:val="16"/>
                <w:szCs w:val="16"/>
              </w:rPr>
            </w:pPr>
          </w:p>
        </w:tc>
        <w:tc>
          <w:tcPr>
            <w:tcW w:w="1170" w:type="dxa"/>
          </w:tcPr>
          <w:p w14:paraId="5BF2D91E" w14:textId="77777777" w:rsidR="00836BF9" w:rsidRPr="00A7398D" w:rsidRDefault="00836BF9" w:rsidP="00AE148B">
            <w:pPr>
              <w:rPr>
                <w:sz w:val="16"/>
                <w:szCs w:val="16"/>
              </w:rPr>
            </w:pPr>
          </w:p>
        </w:tc>
        <w:tc>
          <w:tcPr>
            <w:tcW w:w="715" w:type="dxa"/>
          </w:tcPr>
          <w:p w14:paraId="0E804318" w14:textId="77777777" w:rsidR="00836BF9" w:rsidRPr="00A7398D" w:rsidRDefault="00836BF9" w:rsidP="00AE148B">
            <w:pPr>
              <w:rPr>
                <w:sz w:val="16"/>
                <w:szCs w:val="16"/>
              </w:rPr>
            </w:pPr>
          </w:p>
        </w:tc>
      </w:tr>
      <w:tr w:rsidR="00836BF9" w14:paraId="3E177E17" w14:textId="77777777" w:rsidTr="00AE148B">
        <w:tc>
          <w:tcPr>
            <w:tcW w:w="2065" w:type="dxa"/>
          </w:tcPr>
          <w:p w14:paraId="6FA3E21B" w14:textId="77777777" w:rsidR="00836BF9" w:rsidRPr="00A7398D" w:rsidRDefault="00836BF9" w:rsidP="00AE148B">
            <w:pPr>
              <w:rPr>
                <w:sz w:val="16"/>
                <w:szCs w:val="16"/>
              </w:rPr>
            </w:pPr>
            <w:r w:rsidRPr="00A7398D">
              <w:rPr>
                <w:sz w:val="16"/>
                <w:szCs w:val="16"/>
              </w:rPr>
              <w:t>Helms</w:t>
            </w:r>
          </w:p>
        </w:tc>
        <w:tc>
          <w:tcPr>
            <w:tcW w:w="4320" w:type="dxa"/>
          </w:tcPr>
          <w:p w14:paraId="7D261214" w14:textId="4CD7A008" w:rsidR="00836BF9" w:rsidRPr="00A7398D" w:rsidRDefault="00836BF9" w:rsidP="00AE148B">
            <w:pPr>
              <w:rPr>
                <w:sz w:val="16"/>
                <w:szCs w:val="16"/>
              </w:rPr>
            </w:pPr>
            <w:r w:rsidRPr="00A7398D">
              <w:rPr>
                <w:sz w:val="16"/>
                <w:szCs w:val="16"/>
              </w:rPr>
              <w:t>Agriculture</w:t>
            </w:r>
          </w:p>
        </w:tc>
        <w:tc>
          <w:tcPr>
            <w:tcW w:w="1080" w:type="dxa"/>
          </w:tcPr>
          <w:p w14:paraId="3890753D" w14:textId="77777777" w:rsidR="00836BF9" w:rsidRPr="00A7398D" w:rsidRDefault="00836BF9" w:rsidP="00AE148B">
            <w:pPr>
              <w:rPr>
                <w:sz w:val="16"/>
                <w:szCs w:val="16"/>
              </w:rPr>
            </w:pPr>
          </w:p>
        </w:tc>
        <w:tc>
          <w:tcPr>
            <w:tcW w:w="1170" w:type="dxa"/>
          </w:tcPr>
          <w:p w14:paraId="18EE7543" w14:textId="77777777" w:rsidR="00836BF9" w:rsidRPr="00A7398D" w:rsidRDefault="00836BF9" w:rsidP="00AE148B">
            <w:pPr>
              <w:rPr>
                <w:sz w:val="16"/>
                <w:szCs w:val="16"/>
              </w:rPr>
            </w:pPr>
          </w:p>
        </w:tc>
        <w:tc>
          <w:tcPr>
            <w:tcW w:w="715" w:type="dxa"/>
          </w:tcPr>
          <w:p w14:paraId="0F15457D" w14:textId="77777777" w:rsidR="00836BF9" w:rsidRPr="00A7398D" w:rsidRDefault="00836BF9" w:rsidP="00AE148B">
            <w:pPr>
              <w:rPr>
                <w:sz w:val="16"/>
                <w:szCs w:val="16"/>
              </w:rPr>
            </w:pPr>
          </w:p>
        </w:tc>
      </w:tr>
      <w:tr w:rsidR="00836BF9" w14:paraId="1F03F1B5" w14:textId="77777777" w:rsidTr="00AE148B">
        <w:tc>
          <w:tcPr>
            <w:tcW w:w="2065" w:type="dxa"/>
          </w:tcPr>
          <w:p w14:paraId="264CFC3E" w14:textId="77777777" w:rsidR="00836BF9" w:rsidRPr="00A7398D" w:rsidRDefault="00836BF9" w:rsidP="00AE148B">
            <w:pPr>
              <w:rPr>
                <w:sz w:val="16"/>
                <w:szCs w:val="16"/>
              </w:rPr>
            </w:pPr>
            <w:r w:rsidRPr="00A7398D">
              <w:rPr>
                <w:sz w:val="16"/>
                <w:szCs w:val="16"/>
              </w:rPr>
              <w:t>Lugar</w:t>
            </w:r>
          </w:p>
        </w:tc>
        <w:tc>
          <w:tcPr>
            <w:tcW w:w="4320" w:type="dxa"/>
          </w:tcPr>
          <w:p w14:paraId="72759FBA" w14:textId="626ABBE7" w:rsidR="00836BF9" w:rsidRPr="00A7398D" w:rsidRDefault="00836BF9" w:rsidP="00AE148B">
            <w:pPr>
              <w:rPr>
                <w:sz w:val="16"/>
                <w:szCs w:val="16"/>
              </w:rPr>
            </w:pPr>
            <w:r w:rsidRPr="00A7398D">
              <w:rPr>
                <w:sz w:val="16"/>
                <w:szCs w:val="16"/>
              </w:rPr>
              <w:t>Foreign Relations</w:t>
            </w:r>
          </w:p>
        </w:tc>
        <w:tc>
          <w:tcPr>
            <w:tcW w:w="1080" w:type="dxa"/>
          </w:tcPr>
          <w:p w14:paraId="257D8E2B" w14:textId="56112ADD" w:rsidR="00836BF9" w:rsidRPr="00A7398D" w:rsidRDefault="00836BF9" w:rsidP="00AE148B">
            <w:pPr>
              <w:rPr>
                <w:sz w:val="16"/>
                <w:szCs w:val="16"/>
              </w:rPr>
            </w:pPr>
          </w:p>
        </w:tc>
        <w:tc>
          <w:tcPr>
            <w:tcW w:w="1170" w:type="dxa"/>
          </w:tcPr>
          <w:p w14:paraId="5CC3DB2A" w14:textId="11F82194" w:rsidR="00836BF9" w:rsidRPr="00A7398D" w:rsidRDefault="00836BF9" w:rsidP="00AE148B">
            <w:pPr>
              <w:rPr>
                <w:sz w:val="16"/>
                <w:szCs w:val="16"/>
              </w:rPr>
            </w:pPr>
          </w:p>
        </w:tc>
        <w:tc>
          <w:tcPr>
            <w:tcW w:w="715" w:type="dxa"/>
          </w:tcPr>
          <w:p w14:paraId="60BBC867" w14:textId="77777777" w:rsidR="00836BF9" w:rsidRPr="00A7398D" w:rsidRDefault="00836BF9" w:rsidP="00AE148B">
            <w:pPr>
              <w:rPr>
                <w:sz w:val="16"/>
                <w:szCs w:val="16"/>
              </w:rPr>
            </w:pPr>
          </w:p>
        </w:tc>
      </w:tr>
      <w:tr w:rsidR="00836BF9" w14:paraId="2A9472B6" w14:textId="77777777" w:rsidTr="00AE148B">
        <w:tc>
          <w:tcPr>
            <w:tcW w:w="2065" w:type="dxa"/>
          </w:tcPr>
          <w:p w14:paraId="755C81DF" w14:textId="77777777" w:rsidR="00836BF9" w:rsidRPr="00A7398D" w:rsidRDefault="00836BF9" w:rsidP="00AE148B">
            <w:pPr>
              <w:rPr>
                <w:sz w:val="16"/>
                <w:szCs w:val="16"/>
              </w:rPr>
            </w:pPr>
            <w:r w:rsidRPr="00A7398D">
              <w:rPr>
                <w:sz w:val="16"/>
                <w:szCs w:val="16"/>
              </w:rPr>
              <w:t>Mathias</w:t>
            </w:r>
          </w:p>
        </w:tc>
        <w:tc>
          <w:tcPr>
            <w:tcW w:w="4320" w:type="dxa"/>
          </w:tcPr>
          <w:p w14:paraId="78EF2F09" w14:textId="77777777" w:rsidR="00836BF9" w:rsidRPr="00A7398D" w:rsidRDefault="00836BF9" w:rsidP="00AE148B">
            <w:pPr>
              <w:rPr>
                <w:sz w:val="16"/>
                <w:szCs w:val="16"/>
              </w:rPr>
            </w:pPr>
            <w:r w:rsidRPr="00A7398D">
              <w:rPr>
                <w:sz w:val="16"/>
                <w:szCs w:val="16"/>
              </w:rPr>
              <w:t>Rules &amp; Administration</w:t>
            </w:r>
          </w:p>
        </w:tc>
        <w:tc>
          <w:tcPr>
            <w:tcW w:w="1080" w:type="dxa"/>
          </w:tcPr>
          <w:p w14:paraId="0AEC632F" w14:textId="18322063" w:rsidR="00836BF9" w:rsidRPr="00A7398D" w:rsidRDefault="00836BF9" w:rsidP="00AE148B">
            <w:pPr>
              <w:rPr>
                <w:sz w:val="16"/>
                <w:szCs w:val="16"/>
              </w:rPr>
            </w:pPr>
          </w:p>
        </w:tc>
        <w:tc>
          <w:tcPr>
            <w:tcW w:w="1170" w:type="dxa"/>
          </w:tcPr>
          <w:p w14:paraId="29A5BFBE" w14:textId="77777777" w:rsidR="00836BF9" w:rsidRPr="00A7398D" w:rsidRDefault="00836BF9" w:rsidP="00AE148B">
            <w:pPr>
              <w:rPr>
                <w:sz w:val="16"/>
                <w:szCs w:val="16"/>
              </w:rPr>
            </w:pPr>
          </w:p>
        </w:tc>
        <w:tc>
          <w:tcPr>
            <w:tcW w:w="715" w:type="dxa"/>
          </w:tcPr>
          <w:p w14:paraId="56B9A24E" w14:textId="5BF77B16" w:rsidR="00836BF9" w:rsidRPr="00A7398D" w:rsidRDefault="00836BF9" w:rsidP="00AE148B">
            <w:pPr>
              <w:rPr>
                <w:sz w:val="16"/>
                <w:szCs w:val="16"/>
              </w:rPr>
            </w:pPr>
          </w:p>
        </w:tc>
      </w:tr>
      <w:tr w:rsidR="00836BF9" w14:paraId="164276FB" w14:textId="77777777" w:rsidTr="00AE148B">
        <w:tc>
          <w:tcPr>
            <w:tcW w:w="2065" w:type="dxa"/>
          </w:tcPr>
          <w:p w14:paraId="1C018AEF" w14:textId="77777777" w:rsidR="00836BF9" w:rsidRPr="00A7398D" w:rsidRDefault="00836BF9" w:rsidP="00AE148B">
            <w:pPr>
              <w:rPr>
                <w:sz w:val="16"/>
                <w:szCs w:val="16"/>
              </w:rPr>
            </w:pPr>
            <w:r w:rsidRPr="00A7398D">
              <w:rPr>
                <w:sz w:val="16"/>
                <w:szCs w:val="16"/>
              </w:rPr>
              <w:t>McClure</w:t>
            </w:r>
          </w:p>
        </w:tc>
        <w:tc>
          <w:tcPr>
            <w:tcW w:w="4320" w:type="dxa"/>
          </w:tcPr>
          <w:p w14:paraId="023BAC00" w14:textId="0F373F9F" w:rsidR="00836BF9" w:rsidRPr="00A7398D" w:rsidRDefault="00836BF9" w:rsidP="00AE148B">
            <w:pPr>
              <w:rPr>
                <w:sz w:val="16"/>
                <w:szCs w:val="16"/>
              </w:rPr>
            </w:pPr>
            <w:r w:rsidRPr="00A7398D">
              <w:rPr>
                <w:sz w:val="16"/>
                <w:szCs w:val="16"/>
              </w:rPr>
              <w:t>Energy</w:t>
            </w:r>
          </w:p>
        </w:tc>
        <w:tc>
          <w:tcPr>
            <w:tcW w:w="1080" w:type="dxa"/>
          </w:tcPr>
          <w:p w14:paraId="46421FD1" w14:textId="77777777" w:rsidR="00836BF9" w:rsidRPr="00A7398D" w:rsidRDefault="00836BF9" w:rsidP="00AE148B">
            <w:pPr>
              <w:rPr>
                <w:sz w:val="16"/>
                <w:szCs w:val="16"/>
              </w:rPr>
            </w:pPr>
          </w:p>
        </w:tc>
        <w:tc>
          <w:tcPr>
            <w:tcW w:w="1170" w:type="dxa"/>
          </w:tcPr>
          <w:p w14:paraId="71CB6805" w14:textId="31E8E49C" w:rsidR="00836BF9" w:rsidRPr="00A7398D" w:rsidRDefault="00836BF9" w:rsidP="00AE148B">
            <w:pPr>
              <w:rPr>
                <w:sz w:val="16"/>
                <w:szCs w:val="16"/>
              </w:rPr>
            </w:pPr>
          </w:p>
        </w:tc>
        <w:tc>
          <w:tcPr>
            <w:tcW w:w="715" w:type="dxa"/>
          </w:tcPr>
          <w:p w14:paraId="23628985" w14:textId="77777777" w:rsidR="00836BF9" w:rsidRPr="00A7398D" w:rsidRDefault="00836BF9" w:rsidP="00AE148B">
            <w:pPr>
              <w:rPr>
                <w:sz w:val="16"/>
                <w:szCs w:val="16"/>
              </w:rPr>
            </w:pPr>
          </w:p>
        </w:tc>
      </w:tr>
      <w:tr w:rsidR="00836BF9" w14:paraId="50CD236F" w14:textId="77777777" w:rsidTr="00AE148B">
        <w:tc>
          <w:tcPr>
            <w:tcW w:w="2065" w:type="dxa"/>
          </w:tcPr>
          <w:p w14:paraId="0EDB2F7D" w14:textId="77777777" w:rsidR="00836BF9" w:rsidRPr="00A7398D" w:rsidRDefault="00836BF9" w:rsidP="00AE148B">
            <w:pPr>
              <w:rPr>
                <w:sz w:val="16"/>
                <w:szCs w:val="16"/>
              </w:rPr>
            </w:pPr>
            <w:r w:rsidRPr="00A7398D">
              <w:rPr>
                <w:sz w:val="16"/>
                <w:szCs w:val="16"/>
              </w:rPr>
              <w:t>Murkowski</w:t>
            </w:r>
          </w:p>
        </w:tc>
        <w:tc>
          <w:tcPr>
            <w:tcW w:w="4320" w:type="dxa"/>
          </w:tcPr>
          <w:p w14:paraId="09B979A6" w14:textId="77777777" w:rsidR="00836BF9" w:rsidRPr="00A7398D" w:rsidRDefault="00836BF9" w:rsidP="00AE148B">
            <w:pPr>
              <w:rPr>
                <w:sz w:val="16"/>
                <w:szCs w:val="16"/>
              </w:rPr>
            </w:pPr>
            <w:r w:rsidRPr="00A7398D">
              <w:rPr>
                <w:sz w:val="16"/>
                <w:szCs w:val="16"/>
              </w:rPr>
              <w:t>Veterans Affairs</w:t>
            </w:r>
          </w:p>
        </w:tc>
        <w:tc>
          <w:tcPr>
            <w:tcW w:w="1080" w:type="dxa"/>
          </w:tcPr>
          <w:p w14:paraId="2B7C815D" w14:textId="78C0D4F0" w:rsidR="00836BF9" w:rsidRPr="00A7398D" w:rsidRDefault="00836BF9" w:rsidP="00AE148B">
            <w:pPr>
              <w:rPr>
                <w:sz w:val="16"/>
                <w:szCs w:val="16"/>
              </w:rPr>
            </w:pPr>
          </w:p>
        </w:tc>
        <w:tc>
          <w:tcPr>
            <w:tcW w:w="1170" w:type="dxa"/>
          </w:tcPr>
          <w:p w14:paraId="627B9F21" w14:textId="521605CA" w:rsidR="00836BF9" w:rsidRPr="00A7398D" w:rsidRDefault="00836BF9" w:rsidP="00AE148B">
            <w:pPr>
              <w:rPr>
                <w:sz w:val="16"/>
                <w:szCs w:val="16"/>
              </w:rPr>
            </w:pPr>
          </w:p>
        </w:tc>
        <w:tc>
          <w:tcPr>
            <w:tcW w:w="715" w:type="dxa"/>
          </w:tcPr>
          <w:p w14:paraId="3B94A6BB" w14:textId="77777777" w:rsidR="00836BF9" w:rsidRPr="00A7398D" w:rsidRDefault="00836BF9" w:rsidP="00AE148B">
            <w:pPr>
              <w:rPr>
                <w:sz w:val="16"/>
                <w:szCs w:val="16"/>
              </w:rPr>
            </w:pPr>
          </w:p>
        </w:tc>
      </w:tr>
      <w:tr w:rsidR="00836BF9" w14:paraId="7BBEAB22" w14:textId="77777777" w:rsidTr="00AE148B">
        <w:tc>
          <w:tcPr>
            <w:tcW w:w="2065" w:type="dxa"/>
          </w:tcPr>
          <w:p w14:paraId="68D52872" w14:textId="77777777" w:rsidR="00836BF9" w:rsidRPr="00A7398D" w:rsidRDefault="00836BF9" w:rsidP="00AE148B">
            <w:pPr>
              <w:rPr>
                <w:sz w:val="16"/>
                <w:szCs w:val="16"/>
              </w:rPr>
            </w:pPr>
            <w:r w:rsidRPr="00A7398D">
              <w:rPr>
                <w:sz w:val="16"/>
                <w:szCs w:val="16"/>
              </w:rPr>
              <w:t>Packwood</w:t>
            </w:r>
          </w:p>
        </w:tc>
        <w:tc>
          <w:tcPr>
            <w:tcW w:w="4320" w:type="dxa"/>
          </w:tcPr>
          <w:p w14:paraId="547D966C" w14:textId="77777777" w:rsidR="00836BF9" w:rsidRPr="00A7398D" w:rsidRDefault="00836BF9" w:rsidP="00AE148B">
            <w:pPr>
              <w:rPr>
                <w:sz w:val="16"/>
                <w:szCs w:val="16"/>
              </w:rPr>
            </w:pPr>
            <w:r w:rsidRPr="00A7398D">
              <w:rPr>
                <w:sz w:val="16"/>
                <w:szCs w:val="16"/>
              </w:rPr>
              <w:t>Finance</w:t>
            </w:r>
          </w:p>
        </w:tc>
        <w:tc>
          <w:tcPr>
            <w:tcW w:w="1080" w:type="dxa"/>
          </w:tcPr>
          <w:p w14:paraId="7100947C" w14:textId="3F659214" w:rsidR="00836BF9" w:rsidRPr="00A7398D" w:rsidRDefault="00836BF9" w:rsidP="00AE148B">
            <w:pPr>
              <w:rPr>
                <w:sz w:val="16"/>
                <w:szCs w:val="16"/>
              </w:rPr>
            </w:pPr>
          </w:p>
        </w:tc>
        <w:tc>
          <w:tcPr>
            <w:tcW w:w="1170" w:type="dxa"/>
          </w:tcPr>
          <w:p w14:paraId="3E4D3E6D" w14:textId="39A94D2B" w:rsidR="00836BF9" w:rsidRPr="00A7398D" w:rsidRDefault="00836BF9" w:rsidP="00AE148B">
            <w:pPr>
              <w:rPr>
                <w:sz w:val="16"/>
                <w:szCs w:val="16"/>
              </w:rPr>
            </w:pPr>
          </w:p>
        </w:tc>
        <w:tc>
          <w:tcPr>
            <w:tcW w:w="715" w:type="dxa"/>
          </w:tcPr>
          <w:p w14:paraId="3460AC4C" w14:textId="4039E9BD" w:rsidR="00836BF9" w:rsidRPr="00A7398D" w:rsidRDefault="00836BF9" w:rsidP="00AE148B">
            <w:pPr>
              <w:rPr>
                <w:sz w:val="16"/>
                <w:szCs w:val="16"/>
              </w:rPr>
            </w:pPr>
          </w:p>
        </w:tc>
      </w:tr>
      <w:tr w:rsidR="00836BF9" w14:paraId="67050E57" w14:textId="77777777" w:rsidTr="00AE148B">
        <w:tc>
          <w:tcPr>
            <w:tcW w:w="2065" w:type="dxa"/>
          </w:tcPr>
          <w:p w14:paraId="5CB83B26" w14:textId="77777777" w:rsidR="00836BF9" w:rsidRPr="00A7398D" w:rsidRDefault="00836BF9" w:rsidP="00AE148B">
            <w:pPr>
              <w:rPr>
                <w:sz w:val="16"/>
                <w:szCs w:val="16"/>
              </w:rPr>
            </w:pPr>
            <w:r w:rsidRPr="00A7398D">
              <w:rPr>
                <w:sz w:val="16"/>
                <w:szCs w:val="16"/>
              </w:rPr>
              <w:t>Roth</w:t>
            </w:r>
          </w:p>
        </w:tc>
        <w:tc>
          <w:tcPr>
            <w:tcW w:w="4320" w:type="dxa"/>
          </w:tcPr>
          <w:p w14:paraId="22C20E21" w14:textId="77777777" w:rsidR="00836BF9" w:rsidRPr="00A7398D" w:rsidRDefault="00836BF9" w:rsidP="00AE148B">
            <w:pPr>
              <w:rPr>
                <w:sz w:val="16"/>
                <w:szCs w:val="16"/>
              </w:rPr>
            </w:pPr>
            <w:r w:rsidRPr="00A7398D">
              <w:rPr>
                <w:sz w:val="16"/>
                <w:szCs w:val="16"/>
              </w:rPr>
              <w:t>Governmental Affairs</w:t>
            </w:r>
          </w:p>
        </w:tc>
        <w:tc>
          <w:tcPr>
            <w:tcW w:w="1080" w:type="dxa"/>
          </w:tcPr>
          <w:p w14:paraId="09A4BBFE" w14:textId="134E56D3" w:rsidR="00836BF9" w:rsidRPr="00A7398D" w:rsidRDefault="00836BF9" w:rsidP="00AE148B">
            <w:pPr>
              <w:rPr>
                <w:sz w:val="16"/>
                <w:szCs w:val="16"/>
              </w:rPr>
            </w:pPr>
          </w:p>
        </w:tc>
        <w:tc>
          <w:tcPr>
            <w:tcW w:w="1170" w:type="dxa"/>
          </w:tcPr>
          <w:p w14:paraId="0FCCB500" w14:textId="595C0143" w:rsidR="00836BF9" w:rsidRPr="00A7398D" w:rsidRDefault="00836BF9" w:rsidP="00AE148B">
            <w:pPr>
              <w:rPr>
                <w:sz w:val="16"/>
                <w:szCs w:val="16"/>
              </w:rPr>
            </w:pPr>
          </w:p>
        </w:tc>
        <w:tc>
          <w:tcPr>
            <w:tcW w:w="715" w:type="dxa"/>
          </w:tcPr>
          <w:p w14:paraId="3B487D8B" w14:textId="77777777" w:rsidR="00836BF9" w:rsidRPr="00A7398D" w:rsidRDefault="00836BF9" w:rsidP="00AE148B">
            <w:pPr>
              <w:rPr>
                <w:sz w:val="16"/>
                <w:szCs w:val="16"/>
              </w:rPr>
            </w:pPr>
          </w:p>
        </w:tc>
      </w:tr>
      <w:tr w:rsidR="00836BF9" w14:paraId="543C1D1C" w14:textId="77777777" w:rsidTr="00AE148B">
        <w:tc>
          <w:tcPr>
            <w:tcW w:w="2065" w:type="dxa"/>
          </w:tcPr>
          <w:p w14:paraId="48041F6F" w14:textId="77777777" w:rsidR="00836BF9" w:rsidRPr="00A7398D" w:rsidRDefault="00836BF9" w:rsidP="00AE148B">
            <w:pPr>
              <w:rPr>
                <w:sz w:val="16"/>
                <w:szCs w:val="16"/>
              </w:rPr>
            </w:pPr>
            <w:r w:rsidRPr="00A7398D">
              <w:rPr>
                <w:sz w:val="16"/>
                <w:szCs w:val="16"/>
              </w:rPr>
              <w:t>Rudman</w:t>
            </w:r>
          </w:p>
        </w:tc>
        <w:tc>
          <w:tcPr>
            <w:tcW w:w="4320" w:type="dxa"/>
          </w:tcPr>
          <w:p w14:paraId="6136BA84" w14:textId="77777777" w:rsidR="00836BF9" w:rsidRPr="00A7398D" w:rsidRDefault="00836BF9" w:rsidP="00AE148B">
            <w:pPr>
              <w:rPr>
                <w:sz w:val="16"/>
                <w:szCs w:val="16"/>
              </w:rPr>
            </w:pPr>
            <w:r w:rsidRPr="00A7398D">
              <w:rPr>
                <w:sz w:val="16"/>
                <w:szCs w:val="16"/>
              </w:rPr>
              <w:t>Select—Ethics</w:t>
            </w:r>
          </w:p>
        </w:tc>
        <w:tc>
          <w:tcPr>
            <w:tcW w:w="1080" w:type="dxa"/>
          </w:tcPr>
          <w:p w14:paraId="0B9E47F4" w14:textId="644A593D" w:rsidR="00836BF9" w:rsidRPr="00A7398D" w:rsidRDefault="00836BF9" w:rsidP="00AE148B">
            <w:pPr>
              <w:rPr>
                <w:sz w:val="16"/>
                <w:szCs w:val="16"/>
              </w:rPr>
            </w:pPr>
          </w:p>
        </w:tc>
        <w:tc>
          <w:tcPr>
            <w:tcW w:w="1170" w:type="dxa"/>
          </w:tcPr>
          <w:p w14:paraId="523B01A1" w14:textId="33B28FFB" w:rsidR="00836BF9" w:rsidRPr="00A7398D" w:rsidRDefault="00836BF9" w:rsidP="00AE148B">
            <w:pPr>
              <w:rPr>
                <w:sz w:val="16"/>
                <w:szCs w:val="16"/>
              </w:rPr>
            </w:pPr>
          </w:p>
        </w:tc>
        <w:tc>
          <w:tcPr>
            <w:tcW w:w="715" w:type="dxa"/>
          </w:tcPr>
          <w:p w14:paraId="3CBA5AD9" w14:textId="77777777" w:rsidR="00836BF9" w:rsidRPr="00A7398D" w:rsidRDefault="00836BF9" w:rsidP="00AE148B">
            <w:pPr>
              <w:rPr>
                <w:sz w:val="16"/>
                <w:szCs w:val="16"/>
              </w:rPr>
            </w:pPr>
          </w:p>
        </w:tc>
      </w:tr>
      <w:tr w:rsidR="00836BF9" w14:paraId="3C0D02AF" w14:textId="77777777" w:rsidTr="00AE148B">
        <w:tc>
          <w:tcPr>
            <w:tcW w:w="2065" w:type="dxa"/>
          </w:tcPr>
          <w:p w14:paraId="213592B1" w14:textId="77777777" w:rsidR="00836BF9" w:rsidRPr="00A7398D" w:rsidRDefault="00836BF9" w:rsidP="00AE148B">
            <w:pPr>
              <w:rPr>
                <w:sz w:val="16"/>
                <w:szCs w:val="16"/>
              </w:rPr>
            </w:pPr>
            <w:r w:rsidRPr="00A7398D">
              <w:rPr>
                <w:sz w:val="16"/>
                <w:szCs w:val="16"/>
              </w:rPr>
              <w:t>Stafford</w:t>
            </w:r>
          </w:p>
        </w:tc>
        <w:tc>
          <w:tcPr>
            <w:tcW w:w="4320" w:type="dxa"/>
          </w:tcPr>
          <w:p w14:paraId="1F4949C6" w14:textId="77777777" w:rsidR="00836BF9" w:rsidRPr="00A7398D" w:rsidRDefault="00836BF9" w:rsidP="00AE148B">
            <w:pPr>
              <w:rPr>
                <w:sz w:val="16"/>
                <w:szCs w:val="16"/>
              </w:rPr>
            </w:pPr>
            <w:r w:rsidRPr="00A7398D">
              <w:rPr>
                <w:sz w:val="16"/>
                <w:szCs w:val="16"/>
              </w:rPr>
              <w:t>Environment</w:t>
            </w:r>
          </w:p>
        </w:tc>
        <w:tc>
          <w:tcPr>
            <w:tcW w:w="1080" w:type="dxa"/>
          </w:tcPr>
          <w:p w14:paraId="599FF09E" w14:textId="77777777" w:rsidR="00836BF9" w:rsidRPr="00A7398D" w:rsidRDefault="00836BF9" w:rsidP="00AE148B">
            <w:pPr>
              <w:rPr>
                <w:sz w:val="16"/>
                <w:szCs w:val="16"/>
              </w:rPr>
            </w:pPr>
          </w:p>
        </w:tc>
        <w:tc>
          <w:tcPr>
            <w:tcW w:w="1170" w:type="dxa"/>
          </w:tcPr>
          <w:p w14:paraId="67DEC65F" w14:textId="77777777" w:rsidR="00836BF9" w:rsidRPr="00A7398D" w:rsidRDefault="00836BF9" w:rsidP="00AE148B">
            <w:pPr>
              <w:rPr>
                <w:sz w:val="16"/>
                <w:szCs w:val="16"/>
              </w:rPr>
            </w:pPr>
          </w:p>
        </w:tc>
        <w:tc>
          <w:tcPr>
            <w:tcW w:w="715" w:type="dxa"/>
          </w:tcPr>
          <w:p w14:paraId="686D16B5" w14:textId="77777777" w:rsidR="00836BF9" w:rsidRPr="00A7398D" w:rsidRDefault="00836BF9" w:rsidP="00AE148B">
            <w:pPr>
              <w:rPr>
                <w:sz w:val="16"/>
                <w:szCs w:val="16"/>
              </w:rPr>
            </w:pPr>
          </w:p>
        </w:tc>
      </w:tr>
      <w:tr w:rsidR="00836BF9" w14:paraId="7FAC453E" w14:textId="77777777" w:rsidTr="00AE148B">
        <w:tc>
          <w:tcPr>
            <w:tcW w:w="2065" w:type="dxa"/>
          </w:tcPr>
          <w:p w14:paraId="5A2CC0C0" w14:textId="77777777" w:rsidR="00836BF9" w:rsidRPr="00A7398D" w:rsidRDefault="00836BF9" w:rsidP="00AE148B">
            <w:pPr>
              <w:rPr>
                <w:sz w:val="16"/>
                <w:szCs w:val="16"/>
              </w:rPr>
            </w:pPr>
            <w:r w:rsidRPr="00A7398D">
              <w:rPr>
                <w:sz w:val="16"/>
                <w:szCs w:val="16"/>
              </w:rPr>
              <w:t>Thurmond</w:t>
            </w:r>
          </w:p>
        </w:tc>
        <w:tc>
          <w:tcPr>
            <w:tcW w:w="4320" w:type="dxa"/>
          </w:tcPr>
          <w:p w14:paraId="01EB630A" w14:textId="77777777" w:rsidR="00836BF9" w:rsidRPr="00A7398D" w:rsidRDefault="00836BF9" w:rsidP="00AE148B">
            <w:pPr>
              <w:rPr>
                <w:sz w:val="16"/>
                <w:szCs w:val="16"/>
              </w:rPr>
            </w:pPr>
            <w:r w:rsidRPr="00A7398D">
              <w:rPr>
                <w:sz w:val="16"/>
                <w:szCs w:val="16"/>
              </w:rPr>
              <w:t>Judiciary</w:t>
            </w:r>
          </w:p>
        </w:tc>
        <w:tc>
          <w:tcPr>
            <w:tcW w:w="1080" w:type="dxa"/>
          </w:tcPr>
          <w:p w14:paraId="3E432F94" w14:textId="43B53AE5" w:rsidR="00836BF9" w:rsidRPr="00A7398D" w:rsidRDefault="00836BF9" w:rsidP="00AE148B">
            <w:pPr>
              <w:rPr>
                <w:sz w:val="16"/>
                <w:szCs w:val="16"/>
              </w:rPr>
            </w:pPr>
          </w:p>
        </w:tc>
        <w:tc>
          <w:tcPr>
            <w:tcW w:w="1170" w:type="dxa"/>
          </w:tcPr>
          <w:p w14:paraId="32851C68" w14:textId="77777777" w:rsidR="00836BF9" w:rsidRPr="00A7398D" w:rsidRDefault="00836BF9" w:rsidP="00AE148B">
            <w:pPr>
              <w:rPr>
                <w:sz w:val="16"/>
                <w:szCs w:val="16"/>
              </w:rPr>
            </w:pPr>
          </w:p>
        </w:tc>
        <w:tc>
          <w:tcPr>
            <w:tcW w:w="715" w:type="dxa"/>
          </w:tcPr>
          <w:p w14:paraId="379F91E1" w14:textId="77777777" w:rsidR="00836BF9" w:rsidRPr="00A7398D" w:rsidRDefault="00836BF9" w:rsidP="00AE148B">
            <w:pPr>
              <w:rPr>
                <w:sz w:val="16"/>
                <w:szCs w:val="16"/>
              </w:rPr>
            </w:pPr>
          </w:p>
        </w:tc>
      </w:tr>
      <w:tr w:rsidR="00836BF9" w14:paraId="5A3909D0" w14:textId="77777777" w:rsidTr="00AE148B">
        <w:tc>
          <w:tcPr>
            <w:tcW w:w="2065" w:type="dxa"/>
          </w:tcPr>
          <w:p w14:paraId="0EE959EE" w14:textId="77777777" w:rsidR="00836BF9" w:rsidRPr="00A7398D" w:rsidRDefault="00836BF9" w:rsidP="00AE148B">
            <w:pPr>
              <w:rPr>
                <w:sz w:val="16"/>
                <w:szCs w:val="16"/>
              </w:rPr>
            </w:pPr>
            <w:r w:rsidRPr="00A7398D">
              <w:rPr>
                <w:sz w:val="16"/>
                <w:szCs w:val="16"/>
              </w:rPr>
              <w:t>Weicker</w:t>
            </w:r>
          </w:p>
        </w:tc>
        <w:tc>
          <w:tcPr>
            <w:tcW w:w="4320" w:type="dxa"/>
          </w:tcPr>
          <w:p w14:paraId="292BC36C" w14:textId="5D5DE779" w:rsidR="00836BF9" w:rsidRPr="00A7398D" w:rsidRDefault="00836BF9" w:rsidP="00AE148B">
            <w:pPr>
              <w:rPr>
                <w:sz w:val="16"/>
                <w:szCs w:val="16"/>
              </w:rPr>
            </w:pPr>
            <w:r w:rsidRPr="00A7398D">
              <w:rPr>
                <w:sz w:val="16"/>
                <w:szCs w:val="16"/>
              </w:rPr>
              <w:t>Small Business</w:t>
            </w:r>
          </w:p>
        </w:tc>
        <w:tc>
          <w:tcPr>
            <w:tcW w:w="1080" w:type="dxa"/>
          </w:tcPr>
          <w:p w14:paraId="0EF4D669" w14:textId="0BF68619" w:rsidR="00836BF9" w:rsidRPr="00A7398D" w:rsidRDefault="00836BF9" w:rsidP="00AE148B">
            <w:pPr>
              <w:rPr>
                <w:sz w:val="16"/>
                <w:szCs w:val="16"/>
              </w:rPr>
            </w:pPr>
          </w:p>
        </w:tc>
        <w:tc>
          <w:tcPr>
            <w:tcW w:w="1170" w:type="dxa"/>
          </w:tcPr>
          <w:p w14:paraId="61D23B41" w14:textId="77777777" w:rsidR="00836BF9" w:rsidRPr="00A7398D" w:rsidRDefault="00836BF9" w:rsidP="00AE148B">
            <w:pPr>
              <w:rPr>
                <w:sz w:val="16"/>
                <w:szCs w:val="16"/>
              </w:rPr>
            </w:pPr>
          </w:p>
        </w:tc>
        <w:tc>
          <w:tcPr>
            <w:tcW w:w="715" w:type="dxa"/>
          </w:tcPr>
          <w:p w14:paraId="593826E5" w14:textId="77777777" w:rsidR="00836BF9" w:rsidRPr="00A7398D" w:rsidRDefault="00836BF9" w:rsidP="00AE148B">
            <w:pPr>
              <w:rPr>
                <w:sz w:val="16"/>
                <w:szCs w:val="16"/>
              </w:rPr>
            </w:pPr>
          </w:p>
        </w:tc>
      </w:tr>
      <w:bookmarkEnd w:id="1"/>
    </w:tbl>
    <w:p w14:paraId="511289B1" w14:textId="77777777" w:rsidR="00836BF9" w:rsidRDefault="00836BF9" w:rsidP="00836BF9"/>
    <w:p w14:paraId="5FE6EC74" w14:textId="13CA4054" w:rsidR="00836BF9" w:rsidRDefault="00836BF9" w:rsidP="00836BF9">
      <w:r>
        <w:t>Republicans</w:t>
      </w:r>
    </w:p>
    <w:p w14:paraId="3909FCA0" w14:textId="77777777" w:rsidR="00836BF9" w:rsidRDefault="00836BF9" w:rsidP="00836BF9">
      <w:r>
        <w:t>Boschwitz</w:t>
      </w:r>
    </w:p>
    <w:p w14:paraId="4F2D61D6" w14:textId="77777777" w:rsidR="00836BF9" w:rsidRDefault="00836BF9" w:rsidP="00836BF9">
      <w:r>
        <w:t>Cohen</w:t>
      </w:r>
    </w:p>
    <w:p w14:paraId="1B0F352C" w14:textId="77777777" w:rsidR="00836BF9" w:rsidRDefault="00836BF9" w:rsidP="00836BF9">
      <w:r>
        <w:t>D’Amato</w:t>
      </w:r>
    </w:p>
    <w:p w14:paraId="31779813" w14:textId="77777777" w:rsidR="00836BF9" w:rsidRDefault="00836BF9" w:rsidP="00836BF9">
      <w:r>
        <w:t>Denton</w:t>
      </w:r>
    </w:p>
    <w:p w14:paraId="5411E87E" w14:textId="77777777" w:rsidR="00836BF9" w:rsidRDefault="00836BF9" w:rsidP="00836BF9">
      <w:r>
        <w:t>East</w:t>
      </w:r>
    </w:p>
    <w:p w14:paraId="4E111093" w14:textId="77777777" w:rsidR="00836BF9" w:rsidRDefault="00836BF9" w:rsidP="00836BF9">
      <w:r>
        <w:t>Evans</w:t>
      </w:r>
    </w:p>
    <w:p w14:paraId="7FB5B954" w14:textId="77777777" w:rsidR="00836BF9" w:rsidRDefault="00836BF9" w:rsidP="00836BF9">
      <w:r>
        <w:t>Gorton</w:t>
      </w:r>
    </w:p>
    <w:p w14:paraId="7993DB3A" w14:textId="77777777" w:rsidR="00836BF9" w:rsidRDefault="00836BF9" w:rsidP="00836BF9">
      <w:r>
        <w:t>Gramm</w:t>
      </w:r>
    </w:p>
    <w:p w14:paraId="384E28E5" w14:textId="77777777" w:rsidR="00836BF9" w:rsidRDefault="00836BF9" w:rsidP="00836BF9">
      <w:r>
        <w:t>Grassley</w:t>
      </w:r>
    </w:p>
    <w:p w14:paraId="2983B787" w14:textId="77777777" w:rsidR="00836BF9" w:rsidRDefault="00836BF9" w:rsidP="00836BF9">
      <w:r>
        <w:lastRenderedPageBreak/>
        <w:t>Hawkins</w:t>
      </w:r>
    </w:p>
    <w:p w14:paraId="3D2483D2" w14:textId="77777777" w:rsidR="00836BF9" w:rsidRDefault="00836BF9" w:rsidP="00836BF9">
      <w:r>
        <w:t>Hecht</w:t>
      </w:r>
    </w:p>
    <w:p w14:paraId="3CE1D798" w14:textId="77777777" w:rsidR="00836BF9" w:rsidRDefault="00836BF9" w:rsidP="00836BF9">
      <w:r>
        <w:t>Humphrey</w:t>
      </w:r>
    </w:p>
    <w:p w14:paraId="3F18C6EC" w14:textId="77777777" w:rsidR="00836BF9" w:rsidRDefault="00836BF9" w:rsidP="00836BF9">
      <w:r>
        <w:t>Kassebaum</w:t>
      </w:r>
    </w:p>
    <w:p w14:paraId="34942A5F" w14:textId="77777777" w:rsidR="00836BF9" w:rsidRDefault="00836BF9" w:rsidP="00836BF9">
      <w:r>
        <w:t>Kasten</w:t>
      </w:r>
    </w:p>
    <w:p w14:paraId="332A41CC" w14:textId="77777777" w:rsidR="00836BF9" w:rsidRDefault="00836BF9" w:rsidP="00836BF9">
      <w:r>
        <w:t>Laxalt</w:t>
      </w:r>
    </w:p>
    <w:p w14:paraId="772B0D4B" w14:textId="77777777" w:rsidR="00836BF9" w:rsidRDefault="00836BF9" w:rsidP="00836BF9">
      <w:r>
        <w:t>Mattingly</w:t>
      </w:r>
    </w:p>
    <w:p w14:paraId="49A9DC73" w14:textId="77777777" w:rsidR="00836BF9" w:rsidRDefault="00836BF9" w:rsidP="00836BF9">
      <w:r>
        <w:t>McConnell</w:t>
      </w:r>
    </w:p>
    <w:p w14:paraId="147AF854" w14:textId="77777777" w:rsidR="00836BF9" w:rsidRDefault="00836BF9" w:rsidP="00836BF9">
      <w:r>
        <w:t>Nickles</w:t>
      </w:r>
    </w:p>
    <w:p w14:paraId="4C956C1B" w14:textId="77777777" w:rsidR="00836BF9" w:rsidRDefault="00836BF9" w:rsidP="00836BF9">
      <w:r>
        <w:t>Pressler</w:t>
      </w:r>
    </w:p>
    <w:p w14:paraId="1B612D7D" w14:textId="77777777" w:rsidR="00836BF9" w:rsidRDefault="00836BF9" w:rsidP="00836BF9">
      <w:r>
        <w:t>Quayle</w:t>
      </w:r>
    </w:p>
    <w:p w14:paraId="7A1ADA8A" w14:textId="77777777" w:rsidR="00836BF9" w:rsidRDefault="00836BF9" w:rsidP="00836BF9">
      <w:r>
        <w:t>Specter</w:t>
      </w:r>
    </w:p>
    <w:p w14:paraId="733EE0EF" w14:textId="77777777" w:rsidR="00836BF9" w:rsidRDefault="00836BF9" w:rsidP="00836BF9">
      <w:r>
        <w:t>Stevens</w:t>
      </w:r>
    </w:p>
    <w:p w14:paraId="4E4813F4" w14:textId="77777777" w:rsidR="00836BF9" w:rsidRDefault="00836BF9" w:rsidP="00836BF9">
      <w:r>
        <w:t>Symms</w:t>
      </w:r>
    </w:p>
    <w:p w14:paraId="3E325D78" w14:textId="77777777" w:rsidR="00836BF9" w:rsidRDefault="00836BF9" w:rsidP="00836BF9">
      <w:r>
        <w:t>Trible</w:t>
      </w:r>
    </w:p>
    <w:p w14:paraId="2D3898AA" w14:textId="77777777" w:rsidR="00836BF9" w:rsidRDefault="00836BF9" w:rsidP="00836BF9">
      <w:r>
        <w:t>Wallop</w:t>
      </w:r>
    </w:p>
    <w:p w14:paraId="6F4583F4" w14:textId="77777777" w:rsidR="00836BF9" w:rsidRDefault="00836BF9" w:rsidP="00836BF9">
      <w:r>
        <w:t>Warner</w:t>
      </w:r>
    </w:p>
    <w:p w14:paraId="58E40B72" w14:textId="77777777" w:rsidR="00836BF9" w:rsidRDefault="00836BF9" w:rsidP="00836BF9">
      <w:r>
        <w:t>Wilson</w:t>
      </w:r>
    </w:p>
    <w:p w14:paraId="3F97EC28" w14:textId="77777777" w:rsidR="00836BF9" w:rsidRDefault="00836BF9" w:rsidP="00836BF9"/>
    <w:p w14:paraId="424B88E8" w14:textId="77777777" w:rsidR="00836BF9" w:rsidRDefault="00836BF9" w:rsidP="00836BF9">
      <w:r>
        <w:t>Democrats</w:t>
      </w:r>
    </w:p>
    <w:p w14:paraId="66D005F8" w14:textId="77777777" w:rsidR="00836BF9" w:rsidRDefault="00836BF9" w:rsidP="00836BF9">
      <w:r>
        <w:t>Baucus</w:t>
      </w:r>
    </w:p>
    <w:p w14:paraId="5581E531" w14:textId="77777777" w:rsidR="00836BF9" w:rsidRDefault="00836BF9" w:rsidP="00836BF9">
      <w:r>
        <w:t>Bentsen</w:t>
      </w:r>
    </w:p>
    <w:p w14:paraId="73426A6E" w14:textId="77777777" w:rsidR="00836BF9" w:rsidRDefault="00836BF9" w:rsidP="00836BF9">
      <w:r>
        <w:t>Biden</w:t>
      </w:r>
    </w:p>
    <w:p w14:paraId="55F9F1CD" w14:textId="77777777" w:rsidR="00836BF9" w:rsidRDefault="00836BF9" w:rsidP="00836BF9">
      <w:r>
        <w:t>Bingaman</w:t>
      </w:r>
    </w:p>
    <w:p w14:paraId="70BE186A" w14:textId="77777777" w:rsidR="00836BF9" w:rsidRDefault="00836BF9" w:rsidP="00836BF9">
      <w:r>
        <w:t>Boren</w:t>
      </w:r>
    </w:p>
    <w:p w14:paraId="47BB9DA2" w14:textId="77777777" w:rsidR="00836BF9" w:rsidRDefault="00836BF9" w:rsidP="00836BF9">
      <w:r>
        <w:t>Bradley</w:t>
      </w:r>
    </w:p>
    <w:p w14:paraId="039B24E6" w14:textId="77777777" w:rsidR="00836BF9" w:rsidRDefault="00836BF9" w:rsidP="00836BF9">
      <w:r>
        <w:lastRenderedPageBreak/>
        <w:t>Bumpers</w:t>
      </w:r>
    </w:p>
    <w:p w14:paraId="71E3453F" w14:textId="77777777" w:rsidR="00836BF9" w:rsidRDefault="00836BF9" w:rsidP="00836BF9">
      <w:r>
        <w:t>Burdick</w:t>
      </w:r>
    </w:p>
    <w:p w14:paraId="36E47CD8" w14:textId="77777777" w:rsidR="00836BF9" w:rsidRDefault="00836BF9" w:rsidP="00836BF9">
      <w:r>
        <w:t>Byrd</w:t>
      </w:r>
    </w:p>
    <w:p w14:paraId="76964727" w14:textId="77777777" w:rsidR="00836BF9" w:rsidRDefault="00836BF9" w:rsidP="00836BF9">
      <w:r>
        <w:t>Chiles</w:t>
      </w:r>
    </w:p>
    <w:p w14:paraId="7E349774" w14:textId="77777777" w:rsidR="00836BF9" w:rsidRDefault="00836BF9" w:rsidP="00836BF9">
      <w:r>
        <w:t>Cranston</w:t>
      </w:r>
    </w:p>
    <w:p w14:paraId="42A339BF" w14:textId="77777777" w:rsidR="00836BF9" w:rsidRDefault="00836BF9" w:rsidP="00836BF9">
      <w:r>
        <w:t>DeConcini</w:t>
      </w:r>
    </w:p>
    <w:p w14:paraId="0AEB30ED" w14:textId="77777777" w:rsidR="00836BF9" w:rsidRDefault="00836BF9" w:rsidP="00836BF9">
      <w:r>
        <w:t>Dixon</w:t>
      </w:r>
    </w:p>
    <w:p w14:paraId="7BC0B415" w14:textId="77777777" w:rsidR="00836BF9" w:rsidRDefault="00836BF9" w:rsidP="00836BF9">
      <w:r>
        <w:t>Dodd</w:t>
      </w:r>
    </w:p>
    <w:p w14:paraId="2AC98E7A" w14:textId="77777777" w:rsidR="00836BF9" w:rsidRDefault="00836BF9" w:rsidP="00836BF9">
      <w:r>
        <w:t>Eagleton</w:t>
      </w:r>
    </w:p>
    <w:p w14:paraId="116BBA1C" w14:textId="77777777" w:rsidR="00836BF9" w:rsidRDefault="00836BF9" w:rsidP="00836BF9">
      <w:r>
        <w:t>Exon</w:t>
      </w:r>
    </w:p>
    <w:p w14:paraId="6CCF8B34" w14:textId="77777777" w:rsidR="00836BF9" w:rsidRDefault="00836BF9" w:rsidP="00836BF9">
      <w:r>
        <w:t>Ford</w:t>
      </w:r>
    </w:p>
    <w:p w14:paraId="711C2B38" w14:textId="77777777" w:rsidR="00836BF9" w:rsidRDefault="00836BF9" w:rsidP="00836BF9">
      <w:r>
        <w:t>Glenn</w:t>
      </w:r>
    </w:p>
    <w:p w14:paraId="60B301BF" w14:textId="77777777" w:rsidR="00836BF9" w:rsidRDefault="00836BF9" w:rsidP="00836BF9">
      <w:r>
        <w:t>Gore</w:t>
      </w:r>
    </w:p>
    <w:p w14:paraId="4E56E6B6" w14:textId="77777777" w:rsidR="00836BF9" w:rsidRDefault="00836BF9" w:rsidP="00836BF9">
      <w:r>
        <w:t>Harkin</w:t>
      </w:r>
    </w:p>
    <w:p w14:paraId="76DDA44A" w14:textId="77777777" w:rsidR="00836BF9" w:rsidRDefault="00836BF9" w:rsidP="00836BF9">
      <w:r>
        <w:t>Hart</w:t>
      </w:r>
    </w:p>
    <w:p w14:paraId="2FF4925C" w14:textId="77777777" w:rsidR="00836BF9" w:rsidRDefault="00836BF9" w:rsidP="00836BF9">
      <w:r>
        <w:t>Heflin</w:t>
      </w:r>
    </w:p>
    <w:p w14:paraId="549FA76A" w14:textId="77777777" w:rsidR="00836BF9" w:rsidRDefault="00836BF9" w:rsidP="00836BF9">
      <w:r>
        <w:t>Hollings</w:t>
      </w:r>
    </w:p>
    <w:p w14:paraId="0BE67F1A" w14:textId="77777777" w:rsidR="00836BF9" w:rsidRDefault="00836BF9" w:rsidP="00836BF9">
      <w:r>
        <w:t>Inouye</w:t>
      </w:r>
    </w:p>
    <w:p w14:paraId="24A6CA02" w14:textId="77777777" w:rsidR="00836BF9" w:rsidRDefault="00836BF9" w:rsidP="00836BF9">
      <w:r>
        <w:t>Johnston</w:t>
      </w:r>
    </w:p>
    <w:p w14:paraId="2DA08618" w14:textId="77777777" w:rsidR="00836BF9" w:rsidRDefault="00836BF9" w:rsidP="00836BF9">
      <w:r>
        <w:t>Kennedy</w:t>
      </w:r>
    </w:p>
    <w:p w14:paraId="0245189F" w14:textId="77777777" w:rsidR="00836BF9" w:rsidRDefault="00836BF9" w:rsidP="00836BF9">
      <w:r>
        <w:t>Kerry</w:t>
      </w:r>
    </w:p>
    <w:p w14:paraId="2FCE2D55" w14:textId="77777777" w:rsidR="00836BF9" w:rsidRDefault="00836BF9" w:rsidP="00836BF9">
      <w:r>
        <w:t>Lautenberg</w:t>
      </w:r>
    </w:p>
    <w:p w14:paraId="13ADD7BF" w14:textId="77777777" w:rsidR="00836BF9" w:rsidRDefault="00836BF9" w:rsidP="00836BF9">
      <w:r>
        <w:t>Leahy</w:t>
      </w:r>
    </w:p>
    <w:p w14:paraId="0F3A77E8" w14:textId="77777777" w:rsidR="00836BF9" w:rsidRDefault="00836BF9" w:rsidP="00836BF9">
      <w:r>
        <w:t>Levin</w:t>
      </w:r>
    </w:p>
    <w:p w14:paraId="5116B7A0" w14:textId="77777777" w:rsidR="00836BF9" w:rsidRDefault="00836BF9" w:rsidP="00836BF9">
      <w:r>
        <w:t>Long</w:t>
      </w:r>
    </w:p>
    <w:p w14:paraId="6F8F65BD" w14:textId="77777777" w:rsidR="00836BF9" w:rsidRDefault="00836BF9" w:rsidP="00836BF9">
      <w:r>
        <w:t>Matsunaga</w:t>
      </w:r>
    </w:p>
    <w:p w14:paraId="6B3F0416" w14:textId="77777777" w:rsidR="00836BF9" w:rsidRDefault="00836BF9" w:rsidP="00836BF9">
      <w:r>
        <w:lastRenderedPageBreak/>
        <w:t>Melcher</w:t>
      </w:r>
    </w:p>
    <w:p w14:paraId="6B8CA6B7" w14:textId="77777777" w:rsidR="00836BF9" w:rsidRDefault="00836BF9" w:rsidP="00836BF9">
      <w:r>
        <w:t>Metzenbaum</w:t>
      </w:r>
    </w:p>
    <w:p w14:paraId="0DE4BBE3" w14:textId="77777777" w:rsidR="00836BF9" w:rsidRDefault="00836BF9" w:rsidP="00836BF9">
      <w:r>
        <w:t>Mitchell</w:t>
      </w:r>
    </w:p>
    <w:p w14:paraId="1B089B41" w14:textId="77777777" w:rsidR="00836BF9" w:rsidRDefault="00836BF9" w:rsidP="00836BF9">
      <w:r>
        <w:t>Moynihan</w:t>
      </w:r>
    </w:p>
    <w:p w14:paraId="3438D166" w14:textId="77777777" w:rsidR="00836BF9" w:rsidRDefault="00836BF9" w:rsidP="00836BF9">
      <w:r>
        <w:t>Nunn</w:t>
      </w:r>
    </w:p>
    <w:p w14:paraId="02C60628" w14:textId="77777777" w:rsidR="00836BF9" w:rsidRDefault="00836BF9" w:rsidP="00836BF9">
      <w:r>
        <w:t>Pell</w:t>
      </w:r>
    </w:p>
    <w:p w14:paraId="01E6E6AE" w14:textId="77777777" w:rsidR="00836BF9" w:rsidRDefault="00836BF9" w:rsidP="00836BF9">
      <w:r>
        <w:t>Proxmire</w:t>
      </w:r>
    </w:p>
    <w:p w14:paraId="122C52E5" w14:textId="77777777" w:rsidR="00836BF9" w:rsidRDefault="00836BF9" w:rsidP="00836BF9">
      <w:r>
        <w:t>Pryor</w:t>
      </w:r>
    </w:p>
    <w:p w14:paraId="4974CFB6" w14:textId="77777777" w:rsidR="00836BF9" w:rsidRDefault="00836BF9" w:rsidP="00836BF9">
      <w:r>
        <w:t>Riegle</w:t>
      </w:r>
    </w:p>
    <w:p w14:paraId="215157FF" w14:textId="77777777" w:rsidR="00836BF9" w:rsidRDefault="00836BF9" w:rsidP="00836BF9">
      <w:r>
        <w:t>Rockefeller</w:t>
      </w:r>
    </w:p>
    <w:p w14:paraId="48A9A1F6" w14:textId="77777777" w:rsidR="00836BF9" w:rsidRDefault="00836BF9" w:rsidP="00836BF9">
      <w:r>
        <w:t>Sarbanes</w:t>
      </w:r>
    </w:p>
    <w:p w14:paraId="2EB7296B" w14:textId="77777777" w:rsidR="00836BF9" w:rsidRDefault="00836BF9" w:rsidP="00836BF9">
      <w:r>
        <w:t>Sasser</w:t>
      </w:r>
    </w:p>
    <w:p w14:paraId="43BCB98C" w14:textId="77777777" w:rsidR="00836BF9" w:rsidRDefault="00836BF9" w:rsidP="00836BF9">
      <w:r>
        <w:t>Simon</w:t>
      </w:r>
    </w:p>
    <w:p w14:paraId="3A271B3B" w14:textId="77777777" w:rsidR="00836BF9" w:rsidRDefault="00836BF9" w:rsidP="00836BF9">
      <w:r>
        <w:t>Stennis</w:t>
      </w:r>
    </w:p>
    <w:p w14:paraId="094C8B71" w14:textId="77777777" w:rsidR="00836BF9" w:rsidRDefault="00836BF9" w:rsidP="00836BF9">
      <w:proofErr w:type="spellStart"/>
      <w:r>
        <w:t>Zorinsky</w:t>
      </w:r>
      <w:proofErr w:type="spellEnd"/>
    </w:p>
    <w:p w14:paraId="588E1BD5" w14:textId="77777777" w:rsidR="00836BF9" w:rsidRDefault="00836BF9" w:rsidP="00836BF9"/>
    <w:p w14:paraId="5ECE938B" w14:textId="77777777" w:rsidR="00836BF9" w:rsidRDefault="00836BF9" w:rsidP="00836BF9">
      <w:r>
        <w:t>Administration:</w:t>
      </w:r>
    </w:p>
    <w:p w14:paraId="255EDD30" w14:textId="77777777" w:rsidR="00836BF9" w:rsidRDefault="00836BF9" w:rsidP="00836BF9"/>
    <w:p w14:paraId="2964B5FE" w14:textId="77777777" w:rsidR="00836BF9" w:rsidRDefault="00836BF9" w:rsidP="00836BF9"/>
    <w:p w14:paraId="17A68ECB" w14:textId="77777777" w:rsidR="00836BF9" w:rsidRDefault="00836BF9" w:rsidP="00836BF9">
      <w:r>
        <w:t>(page 6)</w:t>
      </w:r>
    </w:p>
    <w:p w14:paraId="6BC0BA17" w14:textId="77777777" w:rsidR="00836BF9" w:rsidRDefault="00836BF9" w:rsidP="00836BF9">
      <w:r>
        <w:t>6650</w:t>
      </w:r>
    </w:p>
    <w:p w14:paraId="03048FB2" w14:textId="5BAFF4F9" w:rsidR="003C569A" w:rsidRDefault="00836BF9" w:rsidP="00836BF9">
      <w:r>
        <w:t>Senate engineers</w:t>
      </w:r>
    </w:p>
    <w:sectPr w:rsidR="003C5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7F"/>
    <w:rsid w:val="00083D7F"/>
    <w:rsid w:val="003C569A"/>
    <w:rsid w:val="00836BF9"/>
    <w:rsid w:val="00B35CEE"/>
    <w:rsid w:val="00E2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F2B1"/>
  <w15:chartTrackingRefBased/>
  <w15:docId w15:val="{10369CC8-E56F-4F74-9A49-C927DD39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D7F"/>
    <w:rPr>
      <w:rFonts w:eastAsiaTheme="majorEastAsia" w:cstheme="majorBidi"/>
      <w:color w:val="272727" w:themeColor="text1" w:themeTint="D8"/>
    </w:rPr>
  </w:style>
  <w:style w:type="paragraph" w:styleId="Title">
    <w:name w:val="Title"/>
    <w:basedOn w:val="Normal"/>
    <w:next w:val="Normal"/>
    <w:link w:val="TitleChar"/>
    <w:uiPriority w:val="10"/>
    <w:qFormat/>
    <w:rsid w:val="00083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D7F"/>
    <w:pPr>
      <w:spacing w:before="160"/>
      <w:jc w:val="center"/>
    </w:pPr>
    <w:rPr>
      <w:i/>
      <w:iCs/>
      <w:color w:val="404040" w:themeColor="text1" w:themeTint="BF"/>
    </w:rPr>
  </w:style>
  <w:style w:type="character" w:customStyle="1" w:styleId="QuoteChar">
    <w:name w:val="Quote Char"/>
    <w:basedOn w:val="DefaultParagraphFont"/>
    <w:link w:val="Quote"/>
    <w:uiPriority w:val="29"/>
    <w:rsid w:val="00083D7F"/>
    <w:rPr>
      <w:i/>
      <w:iCs/>
      <w:color w:val="404040" w:themeColor="text1" w:themeTint="BF"/>
    </w:rPr>
  </w:style>
  <w:style w:type="paragraph" w:styleId="ListParagraph">
    <w:name w:val="List Paragraph"/>
    <w:basedOn w:val="Normal"/>
    <w:uiPriority w:val="34"/>
    <w:qFormat/>
    <w:rsid w:val="00083D7F"/>
    <w:pPr>
      <w:ind w:left="720"/>
      <w:contextualSpacing/>
    </w:pPr>
  </w:style>
  <w:style w:type="character" w:styleId="IntenseEmphasis">
    <w:name w:val="Intense Emphasis"/>
    <w:basedOn w:val="DefaultParagraphFont"/>
    <w:uiPriority w:val="21"/>
    <w:qFormat/>
    <w:rsid w:val="00083D7F"/>
    <w:rPr>
      <w:i/>
      <w:iCs/>
      <w:color w:val="0F4761" w:themeColor="accent1" w:themeShade="BF"/>
    </w:rPr>
  </w:style>
  <w:style w:type="paragraph" w:styleId="IntenseQuote">
    <w:name w:val="Intense Quote"/>
    <w:basedOn w:val="Normal"/>
    <w:next w:val="Normal"/>
    <w:link w:val="IntenseQuoteChar"/>
    <w:uiPriority w:val="30"/>
    <w:qFormat/>
    <w:rsid w:val="00083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D7F"/>
    <w:rPr>
      <w:i/>
      <w:iCs/>
      <w:color w:val="0F4761" w:themeColor="accent1" w:themeShade="BF"/>
    </w:rPr>
  </w:style>
  <w:style w:type="character" w:styleId="IntenseReference">
    <w:name w:val="Intense Reference"/>
    <w:basedOn w:val="DefaultParagraphFont"/>
    <w:uiPriority w:val="32"/>
    <w:qFormat/>
    <w:rsid w:val="00083D7F"/>
    <w:rPr>
      <w:b/>
      <w:bCs/>
      <w:smallCaps/>
      <w:color w:val="0F4761" w:themeColor="accent1" w:themeShade="BF"/>
      <w:spacing w:val="5"/>
    </w:rPr>
  </w:style>
  <w:style w:type="table" w:styleId="TableGrid">
    <w:name w:val="Table Grid"/>
    <w:basedOn w:val="TableNormal"/>
    <w:uiPriority w:val="39"/>
    <w:rsid w:val="0083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465</Words>
  <Characters>2437</Characters>
  <Application>Microsoft Office Word</Application>
  <DocSecurity>0</DocSecurity>
  <Lines>187</Lines>
  <Paragraphs>145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Chelsea</dc:creator>
  <cp:keywords/>
  <dc:description/>
  <cp:lastModifiedBy>Brennan, Chelsea</cp:lastModifiedBy>
  <cp:revision>2</cp:revision>
  <dcterms:created xsi:type="dcterms:W3CDTF">2025-11-13T18:39:00Z</dcterms:created>
  <dcterms:modified xsi:type="dcterms:W3CDTF">2025-11-13T18:47:00Z</dcterms:modified>
</cp:coreProperties>
</file>